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32" w:rsidRPr="00991DF3" w:rsidRDefault="00991DF3" w:rsidP="000D4132">
      <w:pPr>
        <w:spacing w:after="0" w:line="240" w:lineRule="auto"/>
        <w:jc w:val="center"/>
        <w:rPr>
          <w:rFonts w:ascii="Times New Roman" w:eastAsia="Times New Roman" w:hAnsi="Times New Roman" w:cs="Times New Roman"/>
          <w:sz w:val="28"/>
          <w:szCs w:val="28"/>
          <w:lang w:eastAsia="ru-RU"/>
        </w:rPr>
      </w:pPr>
      <w:bookmarkStart w:id="0" w:name="bookmark70"/>
      <w:bookmarkStart w:id="1" w:name="_GoBack"/>
      <w:bookmarkEnd w:id="1"/>
      <w:r w:rsidRPr="00991DF3">
        <w:rPr>
          <w:rFonts w:ascii="Times New Roman" w:eastAsia="Times New Roman" w:hAnsi="Times New Roman" w:cs="Times New Roman"/>
          <w:sz w:val="28"/>
          <w:szCs w:val="28"/>
          <w:lang w:eastAsia="ru-RU"/>
        </w:rPr>
        <w:t>Забайкальский край</w:t>
      </w:r>
    </w:p>
    <w:p w:rsidR="00991DF3" w:rsidRPr="00991DF3" w:rsidRDefault="00991DF3" w:rsidP="00991DF3">
      <w:pPr>
        <w:spacing w:after="0" w:line="240" w:lineRule="auto"/>
        <w:jc w:val="center"/>
        <w:rPr>
          <w:rFonts w:ascii="Times New Roman" w:eastAsia="Times New Roman" w:hAnsi="Times New Roman" w:cs="Times New Roman"/>
          <w:sz w:val="28"/>
          <w:szCs w:val="28"/>
          <w:lang w:eastAsia="ru-RU"/>
        </w:rPr>
      </w:pPr>
      <w:r w:rsidRPr="00991DF3">
        <w:rPr>
          <w:rFonts w:ascii="Times New Roman" w:eastAsia="Times New Roman" w:hAnsi="Times New Roman" w:cs="Times New Roman"/>
          <w:sz w:val="28"/>
          <w:szCs w:val="28"/>
          <w:lang w:eastAsia="ru-RU"/>
        </w:rPr>
        <w:t>Муниципальный район «Могойтуйский район»</w:t>
      </w:r>
    </w:p>
    <w:p w:rsidR="00991DF3" w:rsidRPr="00991DF3" w:rsidRDefault="00991DF3" w:rsidP="00991DF3">
      <w:pPr>
        <w:spacing w:after="0" w:line="240" w:lineRule="auto"/>
        <w:jc w:val="center"/>
        <w:rPr>
          <w:rFonts w:ascii="Times New Roman" w:eastAsia="Times New Roman" w:hAnsi="Times New Roman" w:cs="Times New Roman"/>
          <w:b/>
          <w:sz w:val="28"/>
          <w:szCs w:val="28"/>
          <w:lang w:eastAsia="ru-RU"/>
        </w:rPr>
      </w:pPr>
      <w:r w:rsidRPr="00991DF3">
        <w:rPr>
          <w:rFonts w:ascii="Times New Roman" w:eastAsia="Times New Roman" w:hAnsi="Times New Roman" w:cs="Times New Roman"/>
          <w:b/>
          <w:sz w:val="28"/>
          <w:szCs w:val="28"/>
          <w:lang w:eastAsia="ru-RU"/>
        </w:rPr>
        <w:t>Администрация сельского поселения «Нуринск»</w:t>
      </w:r>
    </w:p>
    <w:p w:rsidR="00991DF3" w:rsidRPr="00991DF3" w:rsidRDefault="00991DF3" w:rsidP="00991DF3">
      <w:pPr>
        <w:spacing w:after="0" w:line="240" w:lineRule="auto"/>
        <w:jc w:val="center"/>
        <w:rPr>
          <w:rFonts w:ascii="Times New Roman" w:eastAsia="Times New Roman" w:hAnsi="Times New Roman" w:cs="Times New Roman"/>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ПОСТАНОВЛЕНИЕ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B83E18" w:rsidP="00991DF3">
      <w:pPr>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18</w:t>
      </w:r>
      <w:r w:rsidR="000D4132">
        <w:rPr>
          <w:rFonts w:ascii="Times New Roman" w:eastAsia="Arial Unicode MS" w:hAnsi="Times New Roman" w:cs="Times New Roman"/>
          <w:color w:val="000000"/>
          <w:sz w:val="28"/>
          <w:szCs w:val="28"/>
          <w:lang w:eastAsia="ru-RU"/>
        </w:rPr>
        <w:t>.07.2023</w:t>
      </w:r>
      <w:r w:rsidR="00991DF3" w:rsidRPr="00991DF3">
        <w:rPr>
          <w:rFonts w:ascii="Times New Roman" w:eastAsia="Arial Unicode MS" w:hAnsi="Times New Roman" w:cs="Times New Roman"/>
          <w:color w:val="000000"/>
          <w:sz w:val="28"/>
          <w:szCs w:val="28"/>
          <w:lang w:eastAsia="ru-RU"/>
        </w:rPr>
        <w:t xml:space="preserve"> год</w:t>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t xml:space="preserve">   </w:t>
      </w:r>
      <w:r w:rsidR="000D4132">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 21</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с.Нуринск</w:t>
      </w:r>
    </w:p>
    <w:p w:rsidR="00B83E18" w:rsidRPr="00991DF3" w:rsidRDefault="00B83E18"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 внесении изменений в Постановление администрации сельского поселения «Нуринск» № 31 от 20.12.2022 года «</w:t>
      </w:r>
      <w:r w:rsidRPr="00991DF3">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«Нуринск»</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соответствии с Земельным кодексом Российской Федерации, руководс</w:t>
      </w:r>
      <w:r>
        <w:rPr>
          <w:rFonts w:ascii="Times New Roman" w:eastAsia="Arial Unicode MS" w:hAnsi="Times New Roman" w:cs="Times New Roman"/>
          <w:color w:val="000000"/>
          <w:sz w:val="28"/>
          <w:szCs w:val="28"/>
          <w:lang w:eastAsia="ru-RU"/>
        </w:rPr>
        <w:t xml:space="preserve">твуясь Федеральным законом от 05 декабря 2022 года </w:t>
      </w:r>
      <w:r w:rsidRPr="00991DF3">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О внесении изменений а Земельный кодекс Российской Федерации  и статью 35 ФЗ «О введении в действие земельного кодекса Российской Федерации</w:t>
      </w:r>
      <w:r w:rsidRPr="00991DF3">
        <w:rPr>
          <w:rFonts w:ascii="Times New Roman" w:eastAsia="Arial Unicode MS" w:hAnsi="Times New Roman" w:cs="Times New Roman"/>
          <w:color w:val="000000"/>
          <w:sz w:val="28"/>
          <w:szCs w:val="28"/>
          <w:lang w:eastAsia="ru-RU"/>
        </w:rPr>
        <w:t xml:space="preserve">», Уставом сельского поселения «Нуринск» администрация сельского поселения «Нуринск» </w:t>
      </w:r>
      <w:r w:rsidRPr="00991DF3">
        <w:rPr>
          <w:rFonts w:ascii="Times New Roman" w:eastAsia="Arial Unicode MS" w:hAnsi="Times New Roman" w:cs="Times New Roman"/>
          <w:b/>
          <w:color w:val="000000"/>
          <w:sz w:val="28"/>
          <w:szCs w:val="28"/>
          <w:lang w:eastAsia="ru-RU"/>
        </w:rPr>
        <w:t>ПОСТАНОВЛЯЕТ</w:t>
      </w:r>
      <w:r w:rsidRPr="00991DF3">
        <w:rPr>
          <w:rFonts w:ascii="Times New Roman" w:eastAsia="Arial Unicode MS" w:hAnsi="Times New Roman" w:cs="Times New Roman"/>
          <w:color w:val="000000"/>
          <w:sz w:val="28"/>
          <w:szCs w:val="28"/>
          <w:lang w:eastAsia="ru-RU"/>
        </w:rPr>
        <w:t>:</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1F4F47" w:rsidRPr="001F4F47" w:rsidRDefault="00991DF3" w:rsidP="000D4132">
      <w:pPr>
        <w:pStyle w:val="af0"/>
        <w:numPr>
          <w:ilvl w:val="0"/>
          <w:numId w:val="2"/>
        </w:numPr>
        <w:spacing w:line="360" w:lineRule="auto"/>
        <w:jc w:val="both"/>
        <w:rPr>
          <w:rFonts w:ascii="Times New Roman" w:hAnsi="Times New Roman" w:cs="Times New Roman"/>
          <w:sz w:val="28"/>
          <w:szCs w:val="28"/>
        </w:rPr>
      </w:pPr>
      <w:r w:rsidRPr="001F4F47">
        <w:rPr>
          <w:rFonts w:ascii="Times New Roman" w:hAnsi="Times New Roman" w:cs="Times New Roman"/>
          <w:sz w:val="28"/>
          <w:szCs w:val="28"/>
        </w:rPr>
        <w:t>Внести изменения в</w:t>
      </w:r>
      <w:r w:rsidR="001F4F47" w:rsidRPr="001F4F47">
        <w:rPr>
          <w:rFonts w:ascii="Times New Roman" w:hAnsi="Times New Roman" w:cs="Times New Roman"/>
          <w:sz w:val="28"/>
          <w:szCs w:val="28"/>
        </w:rPr>
        <w:t xml:space="preserve"> </w:t>
      </w:r>
      <w:r w:rsidRPr="001F4F47">
        <w:rPr>
          <w:rFonts w:ascii="Times New Roman" w:hAnsi="Times New Roman" w:cs="Times New Roman"/>
          <w:sz w:val="28"/>
          <w:szCs w:val="28"/>
        </w:rPr>
        <w:t xml:space="preserve"> п 2.7</w:t>
      </w:r>
      <w:r w:rsidR="000D4132">
        <w:rPr>
          <w:rFonts w:ascii="Times New Roman" w:hAnsi="Times New Roman" w:cs="Times New Roman"/>
          <w:sz w:val="28"/>
          <w:szCs w:val="28"/>
        </w:rPr>
        <w:t xml:space="preserve"> административного регламента </w:t>
      </w:r>
    </w:p>
    <w:p w:rsidR="00991DF3" w:rsidRPr="001F4F47" w:rsidRDefault="00991DF3" w:rsidP="000D4132">
      <w:pPr>
        <w:pStyle w:val="af0"/>
        <w:numPr>
          <w:ilvl w:val="1"/>
          <w:numId w:val="2"/>
        </w:numPr>
        <w:spacing w:line="360" w:lineRule="auto"/>
        <w:jc w:val="both"/>
        <w:rPr>
          <w:rFonts w:ascii="Times New Roman" w:hAnsi="Times New Roman" w:cs="Times New Roman"/>
          <w:i/>
          <w:color w:val="FF0000"/>
          <w:sz w:val="28"/>
          <w:szCs w:val="28"/>
        </w:rPr>
      </w:pPr>
      <w:r w:rsidRPr="001F4F47">
        <w:rPr>
          <w:rFonts w:ascii="Times New Roman" w:hAnsi="Times New Roman" w:cs="Times New Roman"/>
          <w:sz w:val="28"/>
          <w:szCs w:val="28"/>
        </w:rPr>
        <w:t xml:space="preserve"> </w:t>
      </w:r>
      <w:r w:rsidR="001F4F47">
        <w:rPr>
          <w:rFonts w:ascii="Times New Roman" w:hAnsi="Times New Roman" w:cs="Times New Roman"/>
          <w:sz w:val="28"/>
          <w:szCs w:val="28"/>
        </w:rPr>
        <w:t xml:space="preserve"> Слова </w:t>
      </w:r>
      <w:r w:rsidR="001F4F47" w:rsidRPr="001F4F47">
        <w:rPr>
          <w:rFonts w:ascii="Times New Roman" w:hAnsi="Times New Roman" w:cs="Times New Roman"/>
          <w:sz w:val="28"/>
          <w:szCs w:val="28"/>
        </w:rPr>
        <w:t xml:space="preserve">«в течение </w:t>
      </w:r>
      <w:r w:rsidR="001F4F47" w:rsidRPr="001F4F47">
        <w:rPr>
          <w:rFonts w:ascii="Times New Roman" w:hAnsi="Times New Roman" w:cs="Times New Roman"/>
          <w:sz w:val="28"/>
          <w:szCs w:val="28"/>
          <w:u w:val="single"/>
        </w:rPr>
        <w:t>30 рабочих дней</w:t>
      </w:r>
      <w:r w:rsidR="001F4F47">
        <w:rPr>
          <w:rFonts w:ascii="Times New Roman" w:hAnsi="Times New Roman" w:cs="Times New Roman"/>
          <w:sz w:val="28"/>
          <w:szCs w:val="28"/>
          <w:u w:val="single"/>
        </w:rPr>
        <w:t xml:space="preserve">» </w:t>
      </w:r>
      <w:r w:rsidR="001F4F47" w:rsidRPr="001F4F47">
        <w:rPr>
          <w:rFonts w:ascii="Times New Roman" w:hAnsi="Times New Roman" w:cs="Times New Roman"/>
          <w:sz w:val="28"/>
          <w:szCs w:val="28"/>
        </w:rPr>
        <w:t xml:space="preserve"> заменить на  </w:t>
      </w:r>
      <w:r w:rsidR="001F4F47">
        <w:rPr>
          <w:rFonts w:ascii="Times New Roman" w:hAnsi="Times New Roman" w:cs="Times New Roman"/>
          <w:sz w:val="28"/>
          <w:szCs w:val="28"/>
        </w:rPr>
        <w:t>«</w:t>
      </w:r>
      <w:r w:rsidR="001F4F47" w:rsidRPr="001F4F47">
        <w:rPr>
          <w:rFonts w:ascii="Times New Roman" w:hAnsi="Times New Roman" w:cs="Times New Roman"/>
          <w:sz w:val="28"/>
          <w:szCs w:val="28"/>
        </w:rPr>
        <w:t xml:space="preserve">в течение </w:t>
      </w:r>
      <w:r w:rsidR="001F4F47" w:rsidRPr="001F4F47">
        <w:rPr>
          <w:rFonts w:ascii="Times New Roman" w:hAnsi="Times New Roman" w:cs="Times New Roman"/>
          <w:sz w:val="28"/>
          <w:szCs w:val="28"/>
          <w:u w:val="single"/>
        </w:rPr>
        <w:t>20 рабочих дней».</w:t>
      </w:r>
    </w:p>
    <w:p w:rsidR="00991DF3" w:rsidRPr="00991DF3" w:rsidRDefault="00991DF3" w:rsidP="000D4132">
      <w:pPr>
        <w:spacing w:after="0" w:line="360" w:lineRule="auto"/>
        <w:ind w:firstLine="709"/>
        <w:contextualSpacing/>
        <w:jc w:val="both"/>
        <w:rPr>
          <w:rFonts w:ascii="Times New Roman" w:eastAsia="Arial Unicode MS" w:hAnsi="Times New Roman" w:cs="Times New Roman"/>
          <w:i/>
          <w:color w:val="000000"/>
          <w:sz w:val="28"/>
          <w:szCs w:val="28"/>
          <w:lang w:eastAsia="ru-RU"/>
        </w:rPr>
      </w:pPr>
      <w:r>
        <w:rPr>
          <w:rFonts w:ascii="Times New Roman" w:eastAsia="Arial Unicode MS" w:hAnsi="Times New Roman" w:cs="Times New Roman"/>
          <w:color w:val="000000"/>
          <w:sz w:val="28"/>
          <w:szCs w:val="28"/>
          <w:lang w:eastAsia="ru-RU"/>
        </w:rPr>
        <w:t>2</w:t>
      </w:r>
      <w:r w:rsidRPr="00991DF3">
        <w:rPr>
          <w:rFonts w:ascii="Times New Roman" w:eastAsia="Arial Unicode MS" w:hAnsi="Times New Roman" w:cs="Times New Roman"/>
          <w:color w:val="000000"/>
          <w:sz w:val="28"/>
          <w:szCs w:val="28"/>
          <w:lang w:eastAsia="ru-RU"/>
        </w:rPr>
        <w:t>. Настоящее постановление вступает в силу после его официального опубликования</w:t>
      </w:r>
      <w:r w:rsidRPr="00991DF3">
        <w:rPr>
          <w:rFonts w:ascii="Times New Roman" w:eastAsia="Arial Unicode MS" w:hAnsi="Times New Roman" w:cs="Times New Roman"/>
          <w:i/>
          <w:color w:val="000000"/>
          <w:sz w:val="28"/>
          <w:szCs w:val="28"/>
          <w:lang w:eastAsia="ru-RU"/>
        </w:rPr>
        <w:t>.</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7D6954" w:rsidP="00991DF3">
      <w:pPr>
        <w:spacing w:after="0" w:line="240" w:lineRule="auto"/>
        <w:outlineLvl w:val="0"/>
        <w:rPr>
          <w:rFonts w:ascii="Times New Roman" w:eastAsia="Arial Unicode MS" w:hAnsi="Times New Roman" w:cs="Times New Roman"/>
          <w:bCs/>
          <w:i/>
          <w:iCs/>
          <w:color w:val="000000"/>
          <w:sz w:val="28"/>
          <w:szCs w:val="28"/>
          <w:lang w:eastAsia="ru-RU"/>
        </w:rPr>
      </w:pPr>
      <w:r>
        <w:rPr>
          <w:rFonts w:ascii="Times New Roman" w:eastAsia="Arial Unicode MS" w:hAnsi="Times New Roman" w:cs="Times New Roman"/>
          <w:bCs/>
          <w:iCs/>
          <w:color w:val="000000"/>
          <w:sz w:val="28"/>
          <w:szCs w:val="28"/>
          <w:lang w:eastAsia="ru-RU"/>
        </w:rPr>
        <w:t>И.о Г</w:t>
      </w:r>
      <w:r w:rsidR="000D4132">
        <w:rPr>
          <w:rFonts w:ascii="Times New Roman" w:eastAsia="Arial Unicode MS" w:hAnsi="Times New Roman" w:cs="Times New Roman"/>
          <w:bCs/>
          <w:iCs/>
          <w:color w:val="000000"/>
          <w:sz w:val="28"/>
          <w:szCs w:val="28"/>
          <w:lang w:eastAsia="ru-RU"/>
        </w:rPr>
        <w:t>лавы</w:t>
      </w:r>
      <w:r w:rsidR="00991DF3" w:rsidRPr="00991DF3">
        <w:rPr>
          <w:rFonts w:ascii="Times New Roman" w:eastAsia="Arial Unicode MS" w:hAnsi="Times New Roman" w:cs="Times New Roman"/>
          <w:bCs/>
          <w:iCs/>
          <w:color w:val="000000"/>
          <w:sz w:val="28"/>
          <w:szCs w:val="28"/>
          <w:lang w:eastAsia="ru-RU"/>
        </w:rPr>
        <w:t xml:space="preserve">  сельского поселения                                                           </w:t>
      </w:r>
      <w:r w:rsidR="000D4132">
        <w:rPr>
          <w:rFonts w:ascii="Times New Roman" w:eastAsia="Arial Unicode MS" w:hAnsi="Times New Roman" w:cs="Times New Roman"/>
          <w:bCs/>
          <w:iCs/>
          <w:color w:val="000000"/>
          <w:sz w:val="28"/>
          <w:szCs w:val="28"/>
          <w:lang w:eastAsia="ru-RU"/>
        </w:rPr>
        <w:t>Л.О.Мурзина</w:t>
      </w:r>
    </w:p>
    <w:p w:rsidR="00991DF3" w:rsidRPr="00991DF3" w:rsidRDefault="00991DF3" w:rsidP="00991DF3">
      <w:pPr>
        <w:spacing w:after="0" w:line="240" w:lineRule="auto"/>
        <w:jc w:val="both"/>
        <w:rPr>
          <w:rFonts w:ascii="Times New Roman" w:eastAsia="Arial Unicode MS" w:hAnsi="Times New Roman" w:cs="Times New Roman"/>
          <w:color w:val="000000"/>
          <w:lang w:eastAsia="ru-RU"/>
        </w:rPr>
      </w:pPr>
      <w:r w:rsidRPr="00991DF3">
        <w:rPr>
          <w:rFonts w:ascii="Times New Roman" w:eastAsia="Arial Unicode MS" w:hAnsi="Times New Roman" w:cs="Times New Roman"/>
          <w:color w:val="000000"/>
          <w:lang w:eastAsia="ru-RU"/>
        </w:rPr>
        <w:br w:type="page"/>
      </w:r>
    </w:p>
    <w:p w:rsidR="00991DF3" w:rsidRPr="00991DF3" w:rsidRDefault="00991DF3" w:rsidP="00991DF3">
      <w:pPr>
        <w:spacing w:after="0" w:line="240" w:lineRule="auto"/>
        <w:ind w:left="4536"/>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УТВЕРЖДЕН</w:t>
      </w:r>
    </w:p>
    <w:p w:rsidR="00991DF3" w:rsidRPr="00991DF3" w:rsidRDefault="00991DF3" w:rsidP="00991DF3">
      <w:pPr>
        <w:spacing w:after="0" w:line="240" w:lineRule="auto"/>
        <w:ind w:left="4536"/>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постановлением администрации</w:t>
      </w:r>
    </w:p>
    <w:p w:rsidR="00991DF3" w:rsidRPr="00991DF3" w:rsidRDefault="00991DF3" w:rsidP="00991DF3">
      <w:pPr>
        <w:spacing w:after="0" w:line="240" w:lineRule="auto"/>
        <w:ind w:left="4536"/>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сельского поселения «Нуринск»</w:t>
      </w:r>
      <w:r w:rsidRPr="00991DF3">
        <w:rPr>
          <w:rFonts w:ascii="Times New Roman" w:eastAsia="Arial Unicode MS" w:hAnsi="Times New Roman" w:cs="Times New Roman"/>
          <w:color w:val="000000"/>
          <w:sz w:val="28"/>
          <w:szCs w:val="28"/>
          <w:lang w:eastAsia="ru-RU"/>
        </w:rPr>
        <w:br/>
        <w:t xml:space="preserve">от </w:t>
      </w:r>
      <w:r w:rsidR="00B83E18">
        <w:rPr>
          <w:rFonts w:ascii="Times New Roman" w:eastAsia="Arial Unicode MS" w:hAnsi="Times New Roman" w:cs="Times New Roman"/>
          <w:color w:val="000000"/>
          <w:sz w:val="28"/>
          <w:szCs w:val="28"/>
          <w:lang w:eastAsia="ru-RU"/>
        </w:rPr>
        <w:t xml:space="preserve">18.07.2023 г  № 21 </w:t>
      </w:r>
    </w:p>
    <w:p w:rsidR="00991DF3" w:rsidRPr="00991DF3" w:rsidRDefault="00991DF3" w:rsidP="00991DF3">
      <w:pPr>
        <w:spacing w:after="0" w:line="240" w:lineRule="auto"/>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b/>
          <w:i/>
          <w:color w:val="FF0000"/>
          <w:sz w:val="28"/>
          <w:szCs w:val="28"/>
          <w:lang w:eastAsia="ru-RU"/>
        </w:rPr>
      </w:pPr>
      <w:r w:rsidRPr="00991DF3">
        <w:rPr>
          <w:rFonts w:ascii="Times New Roman" w:eastAsia="Arial Unicode MS" w:hAnsi="Times New Roman" w:cs="Times New Roman"/>
          <w:b/>
          <w:color w:val="000000"/>
          <w:sz w:val="28"/>
          <w:szCs w:val="28"/>
          <w:lang w:eastAsia="ru-RU"/>
        </w:rPr>
        <w:t>Административный регламент предоставления муниципальной услуги «</w:t>
      </w:r>
      <w:bookmarkEnd w:id="0"/>
      <w:r w:rsidRPr="00991DF3">
        <w:rPr>
          <w:rFonts w:ascii="Times New Roman" w:eastAsia="Arial Unicode MS" w:hAnsi="Times New Roman" w:cs="Times New Roman"/>
          <w:b/>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991DF3">
        <w:rPr>
          <w:rFonts w:ascii="Times New Roman" w:eastAsia="Arial Unicode MS" w:hAnsi="Times New Roman" w:cs="Times New Roman"/>
          <w:color w:val="000000"/>
          <w:sz w:val="28"/>
          <w:szCs w:val="28"/>
          <w:lang w:eastAsia="ru-RU"/>
        </w:rPr>
        <w:t xml:space="preserve"> </w:t>
      </w:r>
      <w:r w:rsidRPr="00991DF3">
        <w:rPr>
          <w:rFonts w:ascii="Times New Roman" w:eastAsia="Arial Unicode MS" w:hAnsi="Times New Roman" w:cs="Times New Roman"/>
          <w:b/>
          <w:color w:val="000000"/>
          <w:sz w:val="28"/>
          <w:szCs w:val="28"/>
          <w:lang w:eastAsia="ru-RU"/>
        </w:rPr>
        <w:t>сельского поселения «Нуринск»</w:t>
      </w:r>
    </w:p>
    <w:p w:rsidR="00991DF3" w:rsidRPr="00991DF3" w:rsidRDefault="00991DF3" w:rsidP="00991DF3">
      <w:pPr>
        <w:spacing w:after="0" w:line="240" w:lineRule="auto"/>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Раздел I.  Общие положения</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Предмет регулирования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color w:val="000000"/>
          <w:sz w:val="28"/>
          <w:szCs w:val="28"/>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991DF3">
        <w:rPr>
          <w:rFonts w:ascii="Times New Roman" w:eastAsia="Arial Unicode MS"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91DF3" w:rsidRPr="00991DF3" w:rsidRDefault="00991DF3" w:rsidP="00991DF3">
      <w:pPr>
        <w:spacing w:after="0" w:line="240" w:lineRule="auto"/>
        <w:ind w:firstLine="709"/>
        <w:jc w:val="both"/>
        <w:rPr>
          <w:rFonts w:ascii="Times New Roman" w:eastAsia="Arial Unicode MS" w:hAnsi="Times New Roman" w:cs="Times New Roman"/>
          <w:i/>
          <w:color w:val="FF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Круг Заявителей</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Требования к порядку информирования о предоставлении муниципальной услуги</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1.4. Информирование о порядке предоставления муниципальной услуги осуществляется: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специалистом администрации сельского поселения «Нуринск» при непосредственном обращении заявителя или его представителя в администрации сельского поселения «Нуринск» или посредством телефонной связи, в том числе путем размещения на официальном сайте администрации сельского поселения </w:t>
      </w:r>
      <w:r w:rsidRPr="00991DF3">
        <w:rPr>
          <w:rFonts w:ascii="Times New Roman" w:eastAsia="Arial Unicode MS" w:hAnsi="Times New Roman" w:cs="Times New Roman"/>
          <w:color w:val="000000"/>
          <w:sz w:val="28"/>
          <w:szCs w:val="28"/>
          <w:lang w:eastAsia="ru-RU"/>
        </w:rPr>
        <w:lastRenderedPageBreak/>
        <w:t>«Нуринск» в информационно-телекоммуникационной сети «Интернет» (далее - официальный сайт уполномоченного органа);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путем публикации информационных материалов в средствах массовой информации;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посредством ответов на письменные обращения;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сотрудником отдела многофункционального центра в соответствии с разделом 6 настоящего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1.7. Справочная информация о местонахождении, графике работы, контактных телефонах администрации сельского поселения «Нуринск», адресе электронной почты уполномоченного органа размещена на официальном сайте уполномоченного органа http://www.</w:t>
      </w:r>
      <w:r w:rsidRPr="00991DF3">
        <w:rPr>
          <w:rFonts w:ascii="Times New Roman" w:eastAsia="Arial Unicode MS" w:hAnsi="Times New Roman" w:cs="Times New Roman"/>
          <w:color w:val="000000"/>
          <w:sz w:val="28"/>
          <w:szCs w:val="28"/>
          <w:lang w:val="en-US" w:eastAsia="ru-RU"/>
        </w:rPr>
        <w:t>mogoitui</w:t>
      </w:r>
      <w:r w:rsidRPr="00991DF3">
        <w:rPr>
          <w:rFonts w:ascii="Times New Roman" w:eastAsia="Arial Unicode MS" w:hAnsi="Times New Roman" w:cs="Times New Roman"/>
          <w:color w:val="000000"/>
          <w:sz w:val="28"/>
          <w:szCs w:val="28"/>
          <w:lang w:eastAsia="ru-RU"/>
        </w:rPr>
        <w:t>.</w:t>
      </w:r>
      <w:r w:rsidRPr="00991DF3">
        <w:rPr>
          <w:rFonts w:ascii="Times New Roman" w:eastAsia="Arial Unicode MS" w:hAnsi="Times New Roman" w:cs="Times New Roman"/>
          <w:color w:val="000000"/>
          <w:sz w:val="28"/>
          <w:szCs w:val="28"/>
          <w:lang w:val="en-US" w:eastAsia="ru-RU"/>
        </w:rPr>
        <w:t>ru</w:t>
      </w:r>
      <w:r w:rsidRPr="00991DF3">
        <w:rPr>
          <w:rFonts w:ascii="Times New Roman" w:eastAsia="Arial Unicode MS" w:hAnsi="Times New Roman" w:cs="Times New Roman"/>
          <w:color w:val="000000"/>
          <w:sz w:val="28"/>
          <w:szCs w:val="28"/>
          <w:lang w:eastAsia="ru-RU"/>
        </w:rPr>
        <w:t>,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2" w:name="bookmark115"/>
      <w:r w:rsidRPr="00991DF3">
        <w:rPr>
          <w:rFonts w:ascii="Times New Roman" w:eastAsia="Arial Unicode MS" w:hAnsi="Times New Roman" w:cs="Times New Roman"/>
          <w:b/>
          <w:color w:val="000000"/>
          <w:sz w:val="28"/>
          <w:szCs w:val="28"/>
          <w:lang w:eastAsia="ru-RU"/>
        </w:rPr>
        <w:t>Раздел II. Стандарт предоставления муниципальной услуги</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Наименование муниципальной услуги</w:t>
      </w:r>
      <w:bookmarkEnd w:id="2"/>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 Наименование муниципальной услуги – «</w:t>
      </w:r>
      <w:r w:rsidRPr="00991DF3">
        <w:rPr>
          <w:rFonts w:ascii="Times New Roman" w:eastAsia="Arial Unicode MS"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91DF3">
        <w:rPr>
          <w:rFonts w:ascii="Times New Roman" w:eastAsia="Arial Unicode MS" w:hAnsi="Times New Roman" w:cs="Times New Roman"/>
          <w:color w:val="000000"/>
          <w:sz w:val="28"/>
          <w:szCs w:val="28"/>
          <w:lang w:eastAsia="ru-RU"/>
        </w:rPr>
        <w:t>».</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3" w:name="bookmark117"/>
      <w:r w:rsidRPr="00991DF3">
        <w:rPr>
          <w:rFonts w:ascii="Times New Roman" w:eastAsia="Arial Unicode MS" w:hAnsi="Times New Roman" w:cs="Times New Roman"/>
          <w:b/>
          <w:color w:val="000000"/>
          <w:sz w:val="28"/>
          <w:szCs w:val="28"/>
          <w:lang w:eastAsia="ru-RU"/>
        </w:rPr>
        <w:t xml:space="preserve">Наименование органа государственной власти, органа местного самоуправления (организации), предоставляющего </w:t>
      </w:r>
      <w:bookmarkEnd w:id="3"/>
      <w:r w:rsidRPr="00991DF3">
        <w:rPr>
          <w:rFonts w:ascii="Times New Roman" w:eastAsia="Arial Unicode MS" w:hAnsi="Times New Roman" w:cs="Times New Roman"/>
          <w:b/>
          <w:color w:val="000000"/>
          <w:sz w:val="28"/>
          <w:szCs w:val="28"/>
          <w:lang w:eastAsia="ru-RU"/>
        </w:rPr>
        <w:t>муниципальную услугу</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 Муниципальная услуга предоставляется Уполномоченным органом – Администрацией сельского поселения «Нуринск»</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2.3. МФЦ участвует в предоставлении муниципальной услуги в части: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информирования по вопросам предоставления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приема заявлений и документов, необходимых для предоставления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выдачи результата предоставления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Описание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2.6. Результатом предоставления муниципальной услуги является: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2.6.3. </w:t>
      </w:r>
      <w:hyperlink r:id="rId8" w:history="1">
        <w:r w:rsidRPr="00991DF3">
          <w:rPr>
            <w:rFonts w:ascii="Times New Roman" w:eastAsia="Arial Unicode MS" w:hAnsi="Times New Roman" w:cs="Times New Roman"/>
            <w:sz w:val="28"/>
            <w:szCs w:val="28"/>
            <w:lang w:eastAsia="ru-RU"/>
          </w:rPr>
          <w:t>Решение</w:t>
        </w:r>
      </w:hyperlink>
      <w:r w:rsidRPr="00991DF3">
        <w:rPr>
          <w:rFonts w:ascii="Times New Roman" w:eastAsia="Arial Unicode MS" w:hAnsi="Times New Roman" w:cs="Times New Roman"/>
          <w:sz w:val="28"/>
          <w:szCs w:val="28"/>
          <w:lang w:eastAsia="ru-RU"/>
        </w:rPr>
        <w:t xml:space="preserve"> об отказе в предоставлении муниципальной услуги, по форме, согласно Приложению № 1 к настоящему Административному регламенту.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2.7. </w:t>
      </w:r>
      <w:r w:rsidR="000D4132">
        <w:rPr>
          <w:rFonts w:ascii="Times New Roman" w:eastAsia="Arial Unicode MS" w:hAnsi="Times New Roman" w:cs="Times New Roman"/>
          <w:color w:val="000000"/>
          <w:sz w:val="28"/>
          <w:szCs w:val="28"/>
          <w:lang w:eastAsia="ru-RU"/>
        </w:rPr>
        <w:t>Уполномоченный орган в течение 2</w:t>
      </w:r>
      <w:r w:rsidRPr="00991DF3">
        <w:rPr>
          <w:rFonts w:ascii="Times New Roman" w:eastAsia="Arial Unicode MS" w:hAnsi="Times New Roman" w:cs="Times New Roman"/>
          <w:color w:val="000000"/>
          <w:sz w:val="28"/>
          <w:szCs w:val="28"/>
          <w:lang w:eastAsia="ru-RU"/>
        </w:rPr>
        <w:t xml:space="preserve">0 рабочих дней со дня регистрации заявления и документов, необходимых для предоставления муниципальной услуги </w:t>
      </w:r>
      <w:r w:rsidRPr="00991DF3">
        <w:rPr>
          <w:rFonts w:ascii="Times New Roman" w:eastAsia="Arial Unicode MS" w:hAnsi="Times New Roman" w:cs="Times New Roman"/>
          <w:color w:val="000000"/>
          <w:sz w:val="28"/>
          <w:szCs w:val="28"/>
          <w:lang w:eastAsia="ru-RU"/>
        </w:rPr>
        <w:lastRenderedPageBreak/>
        <w:t>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Правовые основания для предоставления муниципальной услуги</w:t>
      </w:r>
    </w:p>
    <w:p w:rsidR="00991DF3" w:rsidRPr="00991DF3" w:rsidRDefault="00991DF3" w:rsidP="00991DF3">
      <w:pPr>
        <w:spacing w:after="0" w:line="240" w:lineRule="auto"/>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2.8. Предоставление муниципальной услуги осуществляется в соответствии со следующими нормативными правовыми актами: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Конституция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Гражданский кодекс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Земельный кодекс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Градостроительный кодекс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27 июля 2010 года № 210-ФЗ «Об организации предоставления государственных и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24 июля 2002 года № 101-ФЗ «Об обороте земель сельскохозяйственного назначения»;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11 июня 2003 года № 74-ФЗ «О крестьянском (фермерском) хозяйстве»;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13.07.2015 № 218-ФЗ «О государственной регистрации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24 июля 2007 года № 221-ФЗ «О государственном кадастре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6 апреля 2011 года № 63-ФЗ «Об электронной подписи»;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91DF3" w:rsidRPr="00991DF3" w:rsidRDefault="00991DF3" w:rsidP="00991DF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91DF3">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991DF3" w:rsidRPr="00991DF3" w:rsidRDefault="00991DF3" w:rsidP="00991DF3">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w:t>
      </w:r>
      <w:hyperlink r:id="rId9" w:history="1">
        <w:r w:rsidRPr="00991DF3">
          <w:rPr>
            <w:rFonts w:ascii="Times New Roman" w:eastAsia="Arial Unicode MS" w:hAnsi="Times New Roman" w:cs="Times New Roman"/>
            <w:color w:val="000000"/>
            <w:sz w:val="28"/>
            <w:szCs w:val="28"/>
            <w:lang w:eastAsia="ru-RU"/>
          </w:rPr>
          <w:t>Уставом сельского</w:t>
        </w:r>
      </w:hyperlink>
      <w:r w:rsidRPr="00991DF3">
        <w:rPr>
          <w:rFonts w:ascii="Times New Roman" w:eastAsia="Arial Unicode MS" w:hAnsi="Times New Roman" w:cs="Times New Roman"/>
          <w:color w:val="000000"/>
          <w:sz w:val="28"/>
          <w:szCs w:val="28"/>
          <w:lang w:eastAsia="ru-RU"/>
        </w:rPr>
        <w:t xml:space="preserve"> поселения «Нуринск», принятым решением Совета</w:t>
      </w:r>
      <w:r w:rsidRPr="00991DF3">
        <w:rPr>
          <w:rFonts w:ascii="Times New Roman" w:eastAsia="Arial Unicode MS" w:hAnsi="Times New Roman" w:cs="Times New Roman"/>
          <w:i/>
          <w:color w:val="FF0000"/>
          <w:sz w:val="28"/>
          <w:szCs w:val="28"/>
          <w:lang w:eastAsia="ru-RU"/>
        </w:rPr>
        <w:t xml:space="preserve"> </w:t>
      </w:r>
      <w:r w:rsidRPr="00991DF3">
        <w:rPr>
          <w:rFonts w:ascii="Times New Roman" w:eastAsia="Arial Unicode MS" w:hAnsi="Times New Roman" w:cs="Times New Roman"/>
          <w:color w:val="000000"/>
          <w:sz w:val="28"/>
          <w:szCs w:val="28"/>
          <w:lang w:eastAsia="ru-RU"/>
        </w:rPr>
        <w:t>сельского поселения «Нуринск» от</w:t>
      </w:r>
      <w:r w:rsidRPr="00991DF3">
        <w:rPr>
          <w:rFonts w:ascii="Arial Unicode MS" w:eastAsia="Arial Unicode MS" w:hAnsi="Arial Unicode MS" w:cs="Arial Unicode MS"/>
          <w:color w:val="000000"/>
          <w:sz w:val="26"/>
          <w:szCs w:val="26"/>
          <w:lang w:eastAsia="ru-RU"/>
        </w:rPr>
        <w:t xml:space="preserve">  </w:t>
      </w:r>
      <w:r w:rsidRPr="00991DF3">
        <w:rPr>
          <w:rFonts w:ascii="Times New Roman" w:eastAsia="Arial Unicode MS" w:hAnsi="Times New Roman" w:cs="Times New Roman"/>
          <w:color w:val="000000"/>
          <w:sz w:val="28"/>
          <w:szCs w:val="26"/>
          <w:lang w:eastAsia="ru-RU"/>
        </w:rPr>
        <w:t>08 октября 2018 года № 18-41</w:t>
      </w:r>
      <w:r w:rsidRPr="00991DF3">
        <w:rPr>
          <w:rFonts w:ascii="Times New Roman" w:eastAsia="Arial Unicode MS" w:hAnsi="Times New Roman" w:cs="Times New Roman"/>
          <w:color w:val="000000"/>
          <w:sz w:val="32"/>
          <w:szCs w:val="28"/>
          <w:lang w:eastAsia="ru-RU"/>
        </w:rPr>
        <w:t>;</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91DF3" w:rsidRPr="00991DF3" w:rsidRDefault="00991DF3" w:rsidP="00991DF3">
      <w:pPr>
        <w:spacing w:after="0" w:line="240" w:lineRule="auto"/>
        <w:ind w:firstLine="709"/>
        <w:jc w:val="both"/>
        <w:rPr>
          <w:rFonts w:ascii="Times New Roman" w:eastAsia="Arial Unicode MS" w:hAnsi="Times New Roman" w:cs="Times New Roman"/>
          <w:i/>
          <w:color w:val="FF0000"/>
          <w:sz w:val="28"/>
          <w:szCs w:val="28"/>
          <w:lang w:eastAsia="ru-RU"/>
        </w:rPr>
      </w:pPr>
      <w:r w:rsidRPr="00991DF3">
        <w:rPr>
          <w:rFonts w:ascii="Times New Roman" w:eastAsia="Arial Unicode MS" w:hAnsi="Times New Roman" w:cs="Times New Roman"/>
          <w:color w:val="000000"/>
          <w:sz w:val="28"/>
          <w:szCs w:val="28"/>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 Для получения муниципальной услуги заявитель представляет: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2.10.1. Заявление о предоставлении муниципальной услуги по форме, согласно Приложению № 2 (в случае предварительного согласовании предоставления земельного участка) или Приложению № 3 (в случае предоставления земельного участка) к настоящему Административному регламенту.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форме электронного документа в личном кабинете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дополнительно на бумажном носителе в виде распечатанного экземпляра электронного документа в Уполномоченном органе,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2.10.2. Документ, удостоверяющий личность заявителя, представителя.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2.10.3. Документы, подтверждающие право заявителя на приобретение земельного участка без проведения торгов и предусмотренные перечнем, </w:t>
      </w:r>
      <w:r w:rsidRPr="00991DF3">
        <w:rPr>
          <w:rFonts w:ascii="Times New Roman" w:eastAsia="Arial Unicode MS" w:hAnsi="Times New Roman" w:cs="Times New Roman"/>
          <w:color w:val="00000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2.10.7. Документ, удостоверяющий права (полномочия) представителя физического лица, если с заявлением обращается представитель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2.11. Заявления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2.12.1. Сведения, подтверждающие действительность паспорта гражданина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2.12.3. Сведения из Единого государственного реестра индивидуальных предпринимателей.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2.13. При предоставлении муниципальной услуги запрещается требовать от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2.13.2.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4" w:name="bookmark121"/>
      <w:r w:rsidRPr="00991DF3">
        <w:rPr>
          <w:rFonts w:ascii="Times New Roman" w:eastAsia="Arial Unicode MS"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4"/>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 Основаниями для отказа в приеме к рассмотрению документов, необходимых для предоставления муниципальной услуги, являются: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2.14.2. Неполное заполнение обязательных полей в форме запроса о предоставлении услуги (недостоверное, неправильное).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2.14.3. Представление неполного комплекта документов.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2.14.8. Заявление подано лицом, не имеющим полномочий представлять интересы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Решение об отказе в приеме</w:t>
      </w:r>
      <w:r w:rsidRPr="00991DF3">
        <w:rPr>
          <w:rFonts w:ascii="Arial Unicode MS" w:eastAsia="Arial Unicode MS" w:hAnsi="Arial Unicode MS" w:cs="Arial Unicode MS"/>
          <w:color w:val="000000"/>
          <w:sz w:val="24"/>
          <w:szCs w:val="24"/>
          <w:lang w:eastAsia="ru-RU"/>
        </w:rPr>
        <w:t xml:space="preserve"> </w:t>
      </w:r>
      <w:r w:rsidRPr="00991DF3">
        <w:rPr>
          <w:rFonts w:ascii="Times New Roman" w:eastAsia="Arial Unicode MS" w:hAnsi="Times New Roman" w:cs="Times New Roman"/>
          <w:color w:val="000000"/>
          <w:sz w:val="28"/>
          <w:szCs w:val="28"/>
          <w:lang w:eastAsia="ru-RU"/>
        </w:rPr>
        <w:t>необходимых для предоставления муниципальной услуги оформляется по форме согласно Приложению № 4 к настоящему Административному регламенту.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bookmarkStart w:id="5" w:name="bookmark122"/>
      <w:r w:rsidRPr="00991DF3">
        <w:rPr>
          <w:rFonts w:ascii="Times New Roman" w:eastAsia="Arial Unicode MS"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5"/>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 Основаниями для отказа в предоставлении муниципальной услуги являются: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2.16.2. Представленными документами и сведениями не подтверждается право гражданина на получение муниципальной услуги.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2.16.3. Основаниями для отказа в предварительном согласовании предоставления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991DF3">
        <w:rPr>
          <w:rFonts w:ascii="Times New Roman" w:eastAsia="Arial Unicode MS" w:hAnsi="Times New Roman" w:cs="Times New Roman"/>
          <w:sz w:val="28"/>
          <w:szCs w:val="28"/>
          <w:lang w:eastAsia="ru-RU"/>
        </w:rPr>
        <w:lastRenderedPageBreak/>
        <w:t xml:space="preserve">утверждена по основаниям, указанным в </w:t>
      </w:r>
      <w:hyperlink r:id="rId10" w:history="1">
        <w:r w:rsidRPr="00991DF3">
          <w:rPr>
            <w:rFonts w:ascii="Times New Roman" w:eastAsia="Arial Unicode MS" w:hAnsi="Times New Roman" w:cs="Times New Roman"/>
            <w:sz w:val="28"/>
            <w:szCs w:val="28"/>
            <w:lang w:eastAsia="ru-RU"/>
          </w:rPr>
          <w:t>пункте 16 статьи 11.10</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земельный участок, который предстоит образовать, не может быть предоставлен заявителю по основаниям, указанным в </w:t>
      </w:r>
      <w:hyperlink r:id="rId11" w:history="1">
        <w:r w:rsidRPr="00991DF3">
          <w:rPr>
            <w:rFonts w:ascii="Times New Roman" w:eastAsia="Arial Unicode MS" w:hAnsi="Times New Roman" w:cs="Times New Roman"/>
            <w:sz w:val="28"/>
            <w:szCs w:val="28"/>
            <w:lang w:eastAsia="ru-RU"/>
          </w:rPr>
          <w:t>подпунктах 1</w:t>
        </w:r>
      </w:hyperlink>
      <w:r w:rsidRPr="00991DF3">
        <w:rPr>
          <w:rFonts w:ascii="Times New Roman" w:eastAsia="Arial Unicode MS" w:hAnsi="Times New Roman" w:cs="Times New Roman"/>
          <w:sz w:val="28"/>
          <w:szCs w:val="28"/>
          <w:lang w:eastAsia="ru-RU"/>
        </w:rPr>
        <w:t xml:space="preserve"> - </w:t>
      </w:r>
      <w:hyperlink r:id="rId12" w:history="1">
        <w:r w:rsidRPr="00991DF3">
          <w:rPr>
            <w:rFonts w:ascii="Times New Roman" w:eastAsia="Arial Unicode MS" w:hAnsi="Times New Roman" w:cs="Times New Roman"/>
            <w:sz w:val="28"/>
            <w:szCs w:val="28"/>
            <w:lang w:eastAsia="ru-RU"/>
          </w:rPr>
          <w:t>13</w:t>
        </w:r>
      </w:hyperlink>
      <w:r w:rsidRPr="00991DF3">
        <w:rPr>
          <w:rFonts w:ascii="Times New Roman" w:eastAsia="Arial Unicode MS" w:hAnsi="Times New Roman" w:cs="Times New Roman"/>
          <w:sz w:val="28"/>
          <w:szCs w:val="28"/>
          <w:lang w:eastAsia="ru-RU"/>
        </w:rPr>
        <w:t xml:space="preserve">, </w:t>
      </w:r>
      <w:hyperlink r:id="rId13" w:history="1">
        <w:r w:rsidRPr="00991DF3">
          <w:rPr>
            <w:rFonts w:ascii="Times New Roman" w:eastAsia="Arial Unicode MS" w:hAnsi="Times New Roman" w:cs="Times New Roman"/>
            <w:sz w:val="28"/>
            <w:szCs w:val="28"/>
            <w:lang w:eastAsia="ru-RU"/>
          </w:rPr>
          <w:t>15</w:t>
        </w:r>
      </w:hyperlink>
      <w:r w:rsidRPr="00991DF3">
        <w:rPr>
          <w:rFonts w:ascii="Times New Roman" w:eastAsia="Arial Unicode MS" w:hAnsi="Times New Roman" w:cs="Times New Roman"/>
          <w:sz w:val="28"/>
          <w:szCs w:val="28"/>
          <w:lang w:eastAsia="ru-RU"/>
        </w:rPr>
        <w:t xml:space="preserve"> - </w:t>
      </w:r>
      <w:hyperlink r:id="rId14" w:history="1">
        <w:r w:rsidRPr="00991DF3">
          <w:rPr>
            <w:rFonts w:ascii="Times New Roman" w:eastAsia="Arial Unicode MS" w:hAnsi="Times New Roman" w:cs="Times New Roman"/>
            <w:sz w:val="28"/>
            <w:szCs w:val="28"/>
            <w:lang w:eastAsia="ru-RU"/>
          </w:rPr>
          <w:t>19</w:t>
        </w:r>
      </w:hyperlink>
      <w:r w:rsidRPr="00991DF3">
        <w:rPr>
          <w:rFonts w:ascii="Times New Roman" w:eastAsia="Arial Unicode MS" w:hAnsi="Times New Roman" w:cs="Times New Roman"/>
          <w:sz w:val="28"/>
          <w:szCs w:val="28"/>
          <w:lang w:eastAsia="ru-RU"/>
        </w:rPr>
        <w:t xml:space="preserve">, </w:t>
      </w:r>
      <w:hyperlink r:id="rId15" w:history="1">
        <w:r w:rsidRPr="00991DF3">
          <w:rPr>
            <w:rFonts w:ascii="Times New Roman" w:eastAsia="Arial Unicode MS" w:hAnsi="Times New Roman" w:cs="Times New Roman"/>
            <w:sz w:val="28"/>
            <w:szCs w:val="28"/>
            <w:lang w:eastAsia="ru-RU"/>
          </w:rPr>
          <w:t>22</w:t>
        </w:r>
      </w:hyperlink>
      <w:r w:rsidRPr="00991DF3">
        <w:rPr>
          <w:rFonts w:ascii="Times New Roman" w:eastAsia="Arial Unicode MS" w:hAnsi="Times New Roman" w:cs="Times New Roman"/>
          <w:sz w:val="28"/>
          <w:szCs w:val="28"/>
          <w:lang w:eastAsia="ru-RU"/>
        </w:rPr>
        <w:t xml:space="preserve"> и </w:t>
      </w:r>
      <w:hyperlink r:id="rId16" w:history="1">
        <w:r w:rsidRPr="00991DF3">
          <w:rPr>
            <w:rFonts w:ascii="Times New Roman" w:eastAsia="Arial Unicode MS" w:hAnsi="Times New Roman" w:cs="Times New Roman"/>
            <w:sz w:val="28"/>
            <w:szCs w:val="28"/>
            <w:lang w:eastAsia="ru-RU"/>
          </w:rPr>
          <w:t>23 статьи 39.16</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земельный участок, границы которого подлежат уточнению в соответствии с Федеральным </w:t>
      </w:r>
      <w:hyperlink r:id="rId17" w:history="1">
        <w:r w:rsidRPr="00991DF3">
          <w:rPr>
            <w:rFonts w:ascii="Times New Roman" w:eastAsia="Arial Unicode MS" w:hAnsi="Times New Roman" w:cs="Times New Roman"/>
            <w:sz w:val="28"/>
            <w:szCs w:val="28"/>
            <w:lang w:eastAsia="ru-RU"/>
          </w:rPr>
          <w:t>законом</w:t>
        </w:r>
      </w:hyperlink>
      <w:r w:rsidRPr="00991DF3">
        <w:rPr>
          <w:rFonts w:ascii="Times New Roman" w:eastAsia="Arial Unicode MS" w:hAnsi="Times New Roman" w:cs="Times New Roman"/>
          <w:sz w:val="28"/>
          <w:szCs w:val="28"/>
          <w:lang w:eastAsia="ru-RU"/>
        </w:rPr>
        <w:t xml:space="preserve"> от 24 июля 2007 года № 221-ФЗ «О кадастровой деятельности", не может быть предоставлен заявителю по основаниям, указанным в </w:t>
      </w:r>
      <w:hyperlink r:id="rId18" w:history="1">
        <w:r w:rsidRPr="00991DF3">
          <w:rPr>
            <w:rFonts w:ascii="Times New Roman" w:eastAsia="Arial Unicode MS" w:hAnsi="Times New Roman" w:cs="Times New Roman"/>
            <w:sz w:val="28"/>
            <w:szCs w:val="28"/>
            <w:lang w:eastAsia="ru-RU"/>
          </w:rPr>
          <w:t>подпунктах 1</w:t>
        </w:r>
      </w:hyperlink>
      <w:r w:rsidRPr="00991DF3">
        <w:rPr>
          <w:rFonts w:ascii="Times New Roman" w:eastAsia="Arial Unicode MS" w:hAnsi="Times New Roman" w:cs="Times New Roman"/>
          <w:sz w:val="28"/>
          <w:szCs w:val="28"/>
          <w:lang w:eastAsia="ru-RU"/>
        </w:rPr>
        <w:t xml:space="preserve"> - </w:t>
      </w:r>
      <w:hyperlink r:id="rId19" w:history="1">
        <w:r w:rsidRPr="00991DF3">
          <w:rPr>
            <w:rFonts w:ascii="Times New Roman" w:eastAsia="Arial Unicode MS" w:hAnsi="Times New Roman" w:cs="Times New Roman"/>
            <w:sz w:val="28"/>
            <w:szCs w:val="28"/>
            <w:lang w:eastAsia="ru-RU"/>
          </w:rPr>
          <w:t>23 статьи 39.16</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2.16.4. Основания для отказа в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991DF3">
          <w:rPr>
            <w:rFonts w:ascii="Times New Roman" w:eastAsia="Arial Unicode MS" w:hAnsi="Times New Roman" w:cs="Times New Roman"/>
            <w:sz w:val="28"/>
            <w:szCs w:val="28"/>
            <w:lang w:eastAsia="ru-RU"/>
          </w:rPr>
          <w:t>подпунктом 10 пункта 2 статьи 39.10</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991DF3">
          <w:rPr>
            <w:rFonts w:ascii="Times New Roman" w:eastAsia="Arial Unicode MS" w:hAnsi="Times New Roman" w:cs="Times New Roman"/>
            <w:sz w:val="28"/>
            <w:szCs w:val="28"/>
            <w:lang w:eastAsia="ru-RU"/>
          </w:rPr>
          <w:t>пунктом 3 статьи 39.36</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991DF3">
          <w:rPr>
            <w:rFonts w:ascii="Times New Roman" w:eastAsia="Arial Unicode MS" w:hAnsi="Times New Roman" w:cs="Times New Roman"/>
            <w:sz w:val="28"/>
            <w:szCs w:val="28"/>
            <w:lang w:eastAsia="ru-RU"/>
          </w:rPr>
          <w:t>пунктом 19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3" w:history="1">
        <w:r w:rsidRPr="00991DF3">
          <w:rPr>
            <w:rFonts w:ascii="Times New Roman" w:eastAsia="Arial Unicode MS" w:hAnsi="Times New Roman" w:cs="Times New Roman"/>
            <w:sz w:val="28"/>
            <w:szCs w:val="28"/>
            <w:lang w:eastAsia="ru-RU"/>
          </w:rPr>
          <w:t>подпунктом 6 пункта 4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заявление о проведении аукциона по </w:t>
      </w:r>
      <w:r w:rsidRPr="00991DF3">
        <w:rPr>
          <w:rFonts w:ascii="Times New Roman" w:eastAsia="Arial Unicode MS" w:hAnsi="Times New Roman" w:cs="Times New Roman"/>
          <w:sz w:val="28"/>
          <w:szCs w:val="28"/>
          <w:lang w:eastAsia="ru-RU"/>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991DF3">
          <w:rPr>
            <w:rFonts w:ascii="Times New Roman" w:eastAsia="Arial Unicode MS" w:hAnsi="Times New Roman" w:cs="Times New Roman"/>
            <w:sz w:val="28"/>
            <w:szCs w:val="28"/>
            <w:lang w:eastAsia="ru-RU"/>
          </w:rPr>
          <w:t>подпунктом 4 пункта 4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991DF3">
          <w:rPr>
            <w:rFonts w:ascii="Times New Roman" w:eastAsia="Arial Unicode MS" w:hAnsi="Times New Roman" w:cs="Times New Roman"/>
            <w:sz w:val="28"/>
            <w:szCs w:val="28"/>
            <w:lang w:eastAsia="ru-RU"/>
          </w:rPr>
          <w:t>пунктом 8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Pr="00991DF3">
          <w:rPr>
            <w:rFonts w:ascii="Times New Roman" w:eastAsia="Arial Unicode MS" w:hAnsi="Times New Roman" w:cs="Times New Roman"/>
            <w:sz w:val="28"/>
            <w:szCs w:val="28"/>
            <w:lang w:eastAsia="ru-RU"/>
          </w:rPr>
          <w:t>подпунктом 1 пункта 1 статьи 39.18</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991DF3">
          <w:rPr>
            <w:rFonts w:ascii="Times New Roman" w:eastAsia="Arial Unicode MS" w:hAnsi="Times New Roman" w:cs="Times New Roman"/>
            <w:sz w:val="28"/>
            <w:szCs w:val="28"/>
            <w:lang w:eastAsia="ru-RU"/>
          </w:rPr>
          <w:t>подпунктом 10 пункта 2 статьи 39.10</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Забайкальского края и с заявлением о предоставлении земельного участка обратилось лицо, не уполномоченное на строительство этих здания, сооружения;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предоставление земельного участка на заявленном виде прав не допускается;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28" w:history="1">
        <w:r w:rsidRPr="00991DF3">
          <w:rPr>
            <w:rFonts w:ascii="Times New Roman" w:eastAsia="Arial Unicode MS" w:hAnsi="Times New Roman" w:cs="Times New Roman"/>
            <w:sz w:val="28"/>
            <w:szCs w:val="28"/>
            <w:lang w:eastAsia="ru-RU"/>
          </w:rPr>
          <w:t>законом</w:t>
        </w:r>
      </w:hyperlink>
      <w:r w:rsidRPr="00991DF3">
        <w:rPr>
          <w:rFonts w:ascii="Times New Roman" w:eastAsia="Arial Unicode MS" w:hAnsi="Times New Roman" w:cs="Times New Roman"/>
          <w:sz w:val="28"/>
          <w:szCs w:val="28"/>
          <w:lang w:eastAsia="ru-RU"/>
        </w:rPr>
        <w:t xml:space="preserve"> от 24 июля 2007 года № 221-ФЗ «О кадастровой деятельности»;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2.17. Предоставление услуги осуществляется без взимания платы.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2.21.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2.22. Заявление, поступившее в нерабочее время, регистрируется уполномоченным органом в первый рабочий день, следующий за днем его получения.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6" w:name="bookmark132"/>
      <w:r w:rsidRPr="00991DF3">
        <w:rPr>
          <w:rFonts w:ascii="Times New Roman" w:eastAsia="Arial Unicode MS" w:hAnsi="Times New Roman" w:cs="Times New Roman"/>
          <w:b/>
          <w:color w:val="000000"/>
          <w:sz w:val="28"/>
          <w:szCs w:val="28"/>
          <w:lang w:eastAsia="ru-RU"/>
        </w:rPr>
        <w:t xml:space="preserve">Требования к помещениям, в которых предоставляется </w:t>
      </w:r>
      <w:bookmarkEnd w:id="6"/>
      <w:r w:rsidRPr="00991DF3">
        <w:rPr>
          <w:rFonts w:ascii="Times New Roman" w:eastAsia="Arial Unicode MS" w:hAnsi="Times New Roman" w:cs="Times New Roman"/>
          <w:b/>
          <w:color w:val="000000"/>
          <w:sz w:val="28"/>
          <w:szCs w:val="28"/>
          <w:lang w:eastAsia="ru-RU"/>
        </w:rPr>
        <w:t>муниципальная услуга</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7" w:name="bookmark134"/>
      <w:r w:rsidRPr="00991DF3">
        <w:rPr>
          <w:rFonts w:ascii="Times New Roman" w:eastAsia="Times New Roman" w:hAnsi="Times New Roman" w:cs="Times New Roman"/>
          <w:color w:val="000000"/>
          <w:sz w:val="28"/>
          <w:szCs w:val="28"/>
          <w:lang w:eastAsia="ru-RU"/>
        </w:rPr>
        <w:t>2.23.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w:t>
      </w:r>
      <w:r w:rsidRPr="00991DF3">
        <w:rPr>
          <w:rFonts w:ascii="Times New Roman" w:eastAsia="Times New Roman" w:hAnsi="Times New Roman" w:cs="Times New Roman"/>
          <w:color w:val="000000"/>
          <w:sz w:val="28"/>
          <w:szCs w:val="28"/>
          <w:lang w:eastAsia="ru-RU"/>
        </w:rPr>
        <w:lastRenderedPageBreak/>
        <w:t>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991DF3" w:rsidRPr="00991DF3" w:rsidRDefault="00991DF3" w:rsidP="00991DF3">
      <w:pPr>
        <w:spacing w:after="0" w:line="240" w:lineRule="auto"/>
        <w:ind w:firstLine="709"/>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2.26. Количество взаимодействий заявителя с сотрудником уполномоченного органа при предоставлении муниципальной услуги - 2.</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2.27. Продолжительность взаимодействий заявителя с сотрудником уполномоченного при предоставлении муниципальной услуги - не более 15 минут.</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2.29. Иными показателями качества и доступности предоставления муниципальной услуги являются: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своевременность предоставления муниципальной услуги в соответствии со стандартом ее предоставления;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2.30.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2.31.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подачи заявления и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2.32.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991DF3">
        <w:rPr>
          <w:rFonts w:ascii="Times New Roman" w:eastAsia="Times New Roman" w:hAnsi="Times New Roman" w:cs="Times New Roman"/>
          <w:color w:val="000000"/>
          <w:sz w:val="28"/>
          <w:szCs w:val="28"/>
          <w:lang w:eastAsia="ru-RU"/>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bookmarkEnd w:id="7"/>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bookmarkStart w:id="8" w:name="bookmark135"/>
      <w:r w:rsidRPr="00991DF3">
        <w:rPr>
          <w:rFonts w:ascii="Times New Roman" w:eastAsia="Arial Unicode MS" w:hAnsi="Times New Roman" w:cs="Times New Roman"/>
          <w:color w:val="000000"/>
          <w:sz w:val="28"/>
          <w:szCs w:val="28"/>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2.25. Электронные документы представляются в следующих форматах:</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xml - для формализованных документов;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xls, xlsx, ods - для документов, содержащих расчеты;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Электронные документы должны обеспечивать: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возможность идентифицировать документ и количество листов в документе;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9" w:name="bookmark136"/>
      <w:r w:rsidRPr="00991DF3">
        <w:rPr>
          <w:rFonts w:ascii="Times New Roman" w:eastAsia="Arial Unicode MS" w:hAnsi="Times New Roman" w:cs="Times New Roman"/>
          <w:b/>
          <w:color w:val="000000"/>
          <w:sz w:val="28"/>
          <w:szCs w:val="28"/>
          <w:lang w:eastAsia="ru-RU"/>
        </w:rPr>
        <w:t>Исчерпывающий перечень административных процедур</w:t>
      </w:r>
      <w:bookmarkEnd w:id="9"/>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проверка документов и регистрация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рассмотрение документов и сведений;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принятие решения;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выдача результата;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внесение результата муниципальной услуги в реестр юридически значимых записей.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3.2. При предоставлении муниципальной услуги в электронной форме заявителю обеспечиваются: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информации о порядке и сроках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формирование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сведений о ходе рассмотрения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осуществление оценки качества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Порядок осуществления административных</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процедур (действий) в электронной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3.3. Формирование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формировании заявления заявителю обеспечивается: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возможность печати на бумажном носителе копии электронной формы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Ответственное должностное лицо: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рассматривает поступившие заявления и приложенные образы документов (документы);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3.8. Оценка качества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91DF3">
        <w:rPr>
          <w:rFonts w:ascii="Times New Roman" w:eastAsia="Arial Unicode MS" w:hAnsi="Times New Roman" w:cs="Times New Roman"/>
          <w:color w:val="000000"/>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sz w:val="28"/>
          <w:szCs w:val="28"/>
          <w:lang w:eastAsia="ru-RU"/>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b/>
          <w:color w:val="000000"/>
          <w:sz w:val="27"/>
          <w:szCs w:val="27"/>
          <w:lang w:eastAsia="ru-RU"/>
        </w:rPr>
      </w:pPr>
      <w:r w:rsidRPr="00991DF3">
        <w:rPr>
          <w:rFonts w:ascii="Times New Roman" w:eastAsia="Arial Unicode MS" w:hAnsi="Times New Roman" w:cs="Times New Roman"/>
          <w:b/>
          <w:color w:val="000000"/>
          <w:sz w:val="28"/>
          <w:szCs w:val="28"/>
          <w:lang w:eastAsia="ru-RU"/>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b/>
          <w:color w:val="000000"/>
          <w:sz w:val="27"/>
          <w:szCs w:val="27"/>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91DF3" w:rsidRPr="00991DF3" w:rsidRDefault="00991DF3" w:rsidP="00991DF3">
      <w:pPr>
        <w:keepNext/>
        <w:keepLines/>
        <w:spacing w:after="0" w:line="240" w:lineRule="auto"/>
        <w:ind w:firstLine="709"/>
        <w:jc w:val="both"/>
        <w:outlineLvl w:val="0"/>
        <w:rPr>
          <w:rFonts w:ascii="Times New Roman" w:eastAsia="Arial Unicode MS" w:hAnsi="Times New Roman" w:cs="Times New Roman"/>
          <w:color w:val="000000"/>
          <w:sz w:val="27"/>
          <w:szCs w:val="27"/>
          <w:lang w:eastAsia="ru-RU"/>
        </w:rPr>
      </w:pPr>
      <w:r w:rsidRPr="00991DF3">
        <w:rPr>
          <w:rFonts w:ascii="Times New Roman" w:eastAsia="Arial Unicode MS" w:hAnsi="Times New Roman" w:cs="Times New Roman"/>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DF3" w:rsidRPr="00991DF3" w:rsidRDefault="00991DF3" w:rsidP="00991DF3">
      <w:pPr>
        <w:keepNext/>
        <w:keepLines/>
        <w:spacing w:after="0" w:line="240" w:lineRule="auto"/>
        <w:ind w:firstLine="709"/>
        <w:jc w:val="both"/>
        <w:outlineLvl w:val="0"/>
        <w:rPr>
          <w:rFonts w:ascii="Arial Unicode MS" w:eastAsia="Arial Unicode MS" w:hAnsi="Arial Unicode MS" w:cs="Arial Unicode MS"/>
          <w:color w:val="000000"/>
          <w:sz w:val="27"/>
          <w:szCs w:val="27"/>
          <w:lang w:eastAsia="ru-RU"/>
        </w:rPr>
      </w:pP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4.6. Периодичность осуществления плановых проверок - не реже одного раза в квартал.</w:t>
      </w: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DF3" w:rsidRPr="00991DF3" w:rsidRDefault="00991DF3" w:rsidP="00991DF3">
      <w:pPr>
        <w:keepNext/>
        <w:keepLines/>
        <w:spacing w:after="0" w:line="240" w:lineRule="auto"/>
        <w:ind w:firstLine="709"/>
        <w:jc w:val="both"/>
        <w:outlineLvl w:val="0"/>
        <w:rPr>
          <w:rFonts w:ascii="Arial Unicode MS" w:eastAsia="Arial Unicode MS" w:hAnsi="Arial Unicode MS" w:cs="Arial Unicode MS"/>
          <w:color w:val="000000"/>
          <w:sz w:val="27"/>
          <w:szCs w:val="27"/>
          <w:lang w:eastAsia="ru-RU"/>
        </w:rPr>
      </w:pP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b/>
          <w:color w:val="000000"/>
          <w:sz w:val="28"/>
          <w:szCs w:val="28"/>
          <w:lang w:eastAsia="ru-RU"/>
        </w:rPr>
      </w:pPr>
      <w:bookmarkStart w:id="10" w:name="bookmark92"/>
      <w:r w:rsidRPr="00991DF3">
        <w:rPr>
          <w:rFonts w:ascii="Times New Roman" w:eastAsia="Arial Unicode MS" w:hAnsi="Times New Roman" w:cs="Times New Roman"/>
          <w:b/>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5.4. Заявитель может обратиться с жалобой, в том числе в следующих случаях:</w:t>
      </w:r>
    </w:p>
    <w:p w:rsidR="00991DF3" w:rsidRPr="00991DF3" w:rsidRDefault="00991DF3" w:rsidP="000D4132">
      <w:pPr>
        <w:numPr>
          <w:ilvl w:val="3"/>
          <w:numId w:val="1"/>
        </w:numPr>
        <w:tabs>
          <w:tab w:val="left" w:pos="80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rsidR="00991DF3" w:rsidRPr="00991DF3" w:rsidRDefault="00991DF3" w:rsidP="000D4132">
      <w:pPr>
        <w:numPr>
          <w:ilvl w:val="3"/>
          <w:numId w:val="1"/>
        </w:numPr>
        <w:tabs>
          <w:tab w:val="left" w:pos="824"/>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91DF3" w:rsidRPr="00991DF3" w:rsidRDefault="00991DF3" w:rsidP="000D4132">
      <w:pPr>
        <w:numPr>
          <w:ilvl w:val="3"/>
          <w:numId w:val="1"/>
        </w:numPr>
        <w:tabs>
          <w:tab w:val="left" w:pos="903"/>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91DF3" w:rsidRPr="00991DF3" w:rsidRDefault="00991DF3" w:rsidP="000D4132">
      <w:pPr>
        <w:numPr>
          <w:ilvl w:val="3"/>
          <w:numId w:val="1"/>
        </w:numPr>
        <w:tabs>
          <w:tab w:val="left" w:pos="922"/>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991DF3" w:rsidRPr="00991DF3" w:rsidRDefault="00991DF3" w:rsidP="000D4132">
      <w:pPr>
        <w:numPr>
          <w:ilvl w:val="3"/>
          <w:numId w:val="1"/>
        </w:numPr>
        <w:tabs>
          <w:tab w:val="left" w:pos="85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91DF3" w:rsidRPr="00991DF3" w:rsidRDefault="00991DF3" w:rsidP="000D4132">
      <w:pPr>
        <w:numPr>
          <w:ilvl w:val="3"/>
          <w:numId w:val="1"/>
        </w:numPr>
        <w:tabs>
          <w:tab w:val="left" w:pos="94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91DF3" w:rsidRPr="00991DF3" w:rsidRDefault="00991DF3" w:rsidP="000D4132">
      <w:pPr>
        <w:numPr>
          <w:ilvl w:val="3"/>
          <w:numId w:val="1"/>
        </w:numPr>
        <w:tabs>
          <w:tab w:val="left" w:pos="361"/>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9" w:history="1">
        <w:r w:rsidRPr="00991DF3">
          <w:rPr>
            <w:rFonts w:ascii="Times New Roman" w:eastAsia="Times New Roman" w:hAnsi="Times New Roman" w:cs="Times New Roman"/>
            <w:color w:val="000000"/>
            <w:sz w:val="28"/>
            <w:szCs w:val="28"/>
            <w:lang w:eastAsia="ru-RU"/>
          </w:rPr>
          <w:t>№ 210-ФЗ</w:t>
        </w:r>
      </w:hyperlink>
      <w:r w:rsidRPr="00991DF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991DF3">
        <w:rPr>
          <w:rFonts w:ascii="Times New Roman" w:eastAsia="Times New Roman" w:hAnsi="Times New Roman" w:cs="Times New Roman"/>
          <w:color w:val="000000"/>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991DF3" w:rsidRPr="00991DF3" w:rsidRDefault="00991DF3" w:rsidP="000D4132">
      <w:pPr>
        <w:numPr>
          <w:ilvl w:val="3"/>
          <w:numId w:val="1"/>
        </w:numPr>
        <w:tabs>
          <w:tab w:val="left" w:pos="92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991DF3" w:rsidRPr="00991DF3" w:rsidRDefault="00991DF3" w:rsidP="000D4132">
      <w:pPr>
        <w:numPr>
          <w:ilvl w:val="3"/>
          <w:numId w:val="1"/>
        </w:numPr>
        <w:tabs>
          <w:tab w:val="left" w:pos="81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91DF3" w:rsidRPr="00991DF3" w:rsidRDefault="00991DF3" w:rsidP="000D4132">
      <w:pPr>
        <w:numPr>
          <w:ilvl w:val="3"/>
          <w:numId w:val="1"/>
        </w:numPr>
        <w:tabs>
          <w:tab w:val="left" w:pos="999"/>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30" w:history="1">
        <w:r w:rsidRPr="00991DF3">
          <w:rPr>
            <w:rFonts w:ascii="Times New Roman" w:eastAsia="Times New Roman" w:hAnsi="Times New Roman" w:cs="Times New Roman"/>
            <w:color w:val="000000"/>
            <w:sz w:val="28"/>
            <w:szCs w:val="28"/>
            <w:lang w:eastAsia="ru-RU"/>
          </w:rPr>
          <w:t>№ 210-ФЗ</w:t>
        </w:r>
      </w:hyperlink>
      <w:r w:rsidRPr="00991DF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5.5. Жалоба должна содержать:</w:t>
      </w:r>
    </w:p>
    <w:p w:rsidR="00991DF3" w:rsidRPr="00991DF3" w:rsidRDefault="00991DF3" w:rsidP="000D4132">
      <w:pPr>
        <w:numPr>
          <w:ilvl w:val="4"/>
          <w:numId w:val="1"/>
        </w:numPr>
        <w:tabs>
          <w:tab w:val="left" w:pos="903"/>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1DF3" w:rsidRPr="00991DF3" w:rsidRDefault="00991DF3" w:rsidP="000D4132">
      <w:pPr>
        <w:numPr>
          <w:ilvl w:val="4"/>
          <w:numId w:val="1"/>
        </w:numPr>
        <w:tabs>
          <w:tab w:val="left" w:pos="82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DF3" w:rsidRPr="00991DF3" w:rsidRDefault="00991DF3" w:rsidP="000D4132">
      <w:pPr>
        <w:numPr>
          <w:ilvl w:val="5"/>
          <w:numId w:val="1"/>
        </w:numPr>
        <w:tabs>
          <w:tab w:val="left" w:pos="84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1DF3" w:rsidRPr="00991DF3" w:rsidRDefault="00991DF3" w:rsidP="000D4132">
      <w:pPr>
        <w:numPr>
          <w:ilvl w:val="5"/>
          <w:numId w:val="1"/>
        </w:numPr>
        <w:tabs>
          <w:tab w:val="left" w:pos="93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1DF3" w:rsidRPr="00991DF3" w:rsidRDefault="00991DF3" w:rsidP="00991DF3">
      <w:pPr>
        <w:tabs>
          <w:tab w:val="left" w:pos="937"/>
        </w:tabs>
        <w:spacing w:after="0" w:line="240" w:lineRule="auto"/>
        <w:ind w:left="540"/>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tabs>
          <w:tab w:val="left" w:pos="1076"/>
        </w:tabs>
        <w:spacing w:after="0" w:line="240" w:lineRule="auto"/>
        <w:ind w:left="540"/>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1DF3" w:rsidRPr="00991DF3" w:rsidRDefault="00991DF3" w:rsidP="00991DF3">
      <w:pPr>
        <w:tabs>
          <w:tab w:val="left" w:pos="1076"/>
        </w:tabs>
        <w:spacing w:after="0" w:line="240" w:lineRule="auto"/>
        <w:ind w:left="540"/>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tabs>
          <w:tab w:val="left" w:pos="1014"/>
        </w:tabs>
        <w:spacing w:after="0" w:line="240" w:lineRule="auto"/>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ЕПГУ.</w:t>
      </w:r>
    </w:p>
    <w:p w:rsidR="00991DF3" w:rsidRPr="00991DF3" w:rsidRDefault="00991DF3" w:rsidP="00991DF3">
      <w:pPr>
        <w:tabs>
          <w:tab w:val="left" w:pos="1014"/>
        </w:tabs>
        <w:spacing w:after="0" w:line="240" w:lineRule="auto"/>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31" w:history="1">
        <w:r w:rsidRPr="00991DF3">
          <w:rPr>
            <w:rFonts w:ascii="Times New Roman" w:eastAsia="Times New Roman" w:hAnsi="Times New Roman" w:cs="Times New Roman"/>
            <w:color w:val="000000"/>
            <w:sz w:val="28"/>
            <w:szCs w:val="28"/>
            <w:lang w:eastAsia="ru-RU"/>
          </w:rPr>
          <w:t>№ 210-ФЗ</w:t>
        </w:r>
      </w:hyperlink>
      <w:r w:rsidRPr="00991DF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VI. Особенности выполнения административных процедур</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lastRenderedPageBreak/>
        <w:t>(действий) в многофункциональных центрах предоставления</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государственных и муниципальных услуг</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Исчерпывающий перечень административных процедур (действий)</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при предоставлении муниципальной услуги, выполняемых</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многофункциональными центрами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6.1. МФЦ осуществляет: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иные процедуры и действия, предусмотренные Федеральным законом </w:t>
      </w:r>
      <w:r w:rsidRPr="00991DF3">
        <w:rPr>
          <w:rFonts w:ascii="Times New Roman" w:eastAsia="Arial Unicode MS" w:hAnsi="Times New Roman" w:cs="Times New Roman"/>
          <w:color w:val="000000"/>
          <w:sz w:val="28"/>
          <w:szCs w:val="28"/>
          <w:lang w:eastAsia="ru-RU"/>
        </w:rPr>
        <w:br/>
        <w:t>№ 210-ФЗ.</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Информирование заявителей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6.2. Информирование заявителя МФЦ осуществляется следующими способами: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назначить другое время для консультаций.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left="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Выдача заявителю результата</w:t>
      </w:r>
    </w:p>
    <w:p w:rsidR="00991DF3" w:rsidRPr="00991DF3" w:rsidRDefault="00991DF3" w:rsidP="00991DF3">
      <w:pPr>
        <w:spacing w:after="0" w:line="240" w:lineRule="auto"/>
        <w:ind w:left="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Работник МФЦ осуществляет следующие действия: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определяет статус исполнения заявления заявителя в ГИС;</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выдает документы заявителю, при необходимости запрашивает у заявителя подписи за каждый выданный документ;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Приложение № 1</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к Административному регламенту</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 предоставлению</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муниципальной услуги</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Форма решения</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об отказе в предоставлении муниципальной услуги</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8"/>
          <w:szCs w:val="28"/>
          <w:lang w:eastAsia="ru-RU"/>
        </w:rPr>
        <w:t>Кому</w:t>
      </w:r>
      <w:r w:rsidRPr="00991DF3">
        <w:rPr>
          <w:rFonts w:ascii="Times New Roman" w:eastAsia="Arial Unicode MS" w:hAnsi="Times New Roman" w:cs="Times New Roman"/>
          <w:sz w:val="24"/>
          <w:szCs w:val="24"/>
          <w:lang w:eastAsia="ru-RU"/>
        </w:rPr>
        <w:t xml:space="preserve"> 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(фамилия, имя, отчество)</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(телефон и адрес электронной почты)</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Решение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об отказе в предоставлении услуги</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«Предоставление в собственность, аренду, постоянное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(бессрочное) пользование, безвозмездное пользование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земельного участка, находящегося в государственной или</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муниципальной собственности, без проведения торгов»</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от ________________________ № _____________</w:t>
      </w:r>
    </w:p>
    <w:p w:rsidR="00991DF3" w:rsidRPr="00991DF3" w:rsidRDefault="00991DF3" w:rsidP="00991DF3">
      <w:pPr>
        <w:spacing w:after="0" w:line="240" w:lineRule="auto"/>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По результатам рассмотрения заявления от _________ № _______________ и приложенных к нему документов, в соответствии с Земельным </w:t>
      </w:r>
      <w:hyperlink r:id="rId32" w:history="1">
        <w:r w:rsidRPr="00991DF3">
          <w:rPr>
            <w:rFonts w:ascii="Times New Roman" w:eastAsia="Arial Unicode MS" w:hAnsi="Times New Roman" w:cs="Times New Roman"/>
            <w:sz w:val="28"/>
            <w:szCs w:val="28"/>
            <w:lang w:eastAsia="ru-RU"/>
          </w:rPr>
          <w:t>кодексом</w:t>
        </w:r>
      </w:hyperlink>
      <w:r w:rsidRPr="00991DF3">
        <w:rPr>
          <w:rFonts w:ascii="Times New Roman" w:eastAsia="Arial Unicode MS" w:hAnsi="Times New Roman" w:cs="Times New Roman"/>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Разъяснение причин отказа в предоставлении услуги</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outlineLvl w:val="0"/>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Наличие оснований для отказа, предусмотренных </w:t>
            </w:r>
            <w:hyperlink r:id="rId33" w:history="1">
              <w:r w:rsidRPr="00991DF3">
                <w:rPr>
                  <w:rFonts w:ascii="Times New Roman" w:eastAsia="Arial Unicode MS" w:hAnsi="Times New Roman" w:cs="Times New Roman"/>
                  <w:sz w:val="28"/>
                  <w:szCs w:val="28"/>
                  <w:lang w:eastAsia="ru-RU"/>
                </w:rPr>
                <w:t>п. 2.16.3</w:t>
              </w:r>
            </w:hyperlink>
            <w:r w:rsidRPr="00991DF3">
              <w:rPr>
                <w:rFonts w:ascii="Times New Roman" w:eastAsia="Arial Unicode MS" w:hAnsi="Times New Roman" w:cs="Times New Roman"/>
                <w:sz w:val="28"/>
                <w:szCs w:val="28"/>
                <w:lang w:eastAsia="ru-RU"/>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Наличие оснований для отказа, предусмотренных </w:t>
            </w:r>
            <w:hyperlink r:id="rId34" w:history="1">
              <w:r w:rsidRPr="00991DF3">
                <w:rPr>
                  <w:rFonts w:ascii="Times New Roman" w:eastAsia="Arial Unicode MS" w:hAnsi="Times New Roman" w:cs="Times New Roman"/>
                  <w:sz w:val="28"/>
                  <w:szCs w:val="28"/>
                  <w:lang w:eastAsia="ru-RU"/>
                </w:rPr>
                <w:t>п. 2.16.4</w:t>
              </w:r>
            </w:hyperlink>
            <w:r w:rsidRPr="00991DF3">
              <w:rPr>
                <w:rFonts w:ascii="Times New Roman" w:eastAsia="Arial Unicode MS" w:hAnsi="Times New Roman" w:cs="Times New Roman"/>
                <w:sz w:val="28"/>
                <w:szCs w:val="28"/>
                <w:lang w:eastAsia="ru-RU"/>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bl>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Разъяснение причин отказа:__________________________________________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Дополнительно информируем:________________________________________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Вы вправе повторно обратиться в Администрацию с заявлением о предоставлении услуги после устранения указанных нарушений.</w:t>
      </w:r>
    </w:p>
    <w:p w:rsidR="00991DF3" w:rsidRPr="00991DF3" w:rsidRDefault="00991DF3" w:rsidP="00991DF3">
      <w:pPr>
        <w:autoSpaceDE w:val="0"/>
        <w:autoSpaceDN w:val="0"/>
        <w:adjustRightInd w:val="0"/>
        <w:spacing w:before="280"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Данный отказ может быть обжалован в досудебном порядке путем направления жалобы в Администрацию, а также в судебном порядке.</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_________________               _________            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 xml:space="preserve">                                  (должность)                       (подпись)                         (расшифровка подписи)</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 20__ г.</w:t>
      </w: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М.П.</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br w:type="page"/>
      </w:r>
    </w:p>
    <w:p w:rsidR="00991DF3" w:rsidRPr="00991DF3" w:rsidRDefault="00991DF3" w:rsidP="00991DF3">
      <w:pPr>
        <w:autoSpaceDE w:val="0"/>
        <w:autoSpaceDN w:val="0"/>
        <w:adjustRightInd w:val="0"/>
        <w:spacing w:after="0" w:line="240" w:lineRule="auto"/>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Приложение № 2</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к Административному регламенту</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 предоставлению</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муниципальной услуги</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ФОРМА</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 предварительном согласовании предоставления</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земельного участка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 xml:space="preserve">(наименование должности </w:t>
      </w:r>
      <w:r w:rsidRPr="00991DF3">
        <w:rPr>
          <w:rFonts w:ascii="Times New Roman" w:eastAsia="Arial Unicode MS" w:hAnsi="Times New Roman" w:cs="Times New Roman"/>
          <w:sz w:val="24"/>
          <w:szCs w:val="24"/>
          <w:lang w:eastAsia="ru-RU"/>
        </w:rPr>
        <w:br/>
        <w:t xml:space="preserve">руководителя </w:t>
      </w:r>
      <w:r w:rsidRPr="00991DF3">
        <w:rPr>
          <w:rFonts w:ascii="Times New Roman" w:eastAsia="Arial Unicode MS" w:hAnsi="Times New Roman" w:cs="Times New Roman"/>
          <w:sz w:val="24"/>
          <w:szCs w:val="24"/>
          <w:lang w:eastAsia="ru-RU"/>
        </w:rPr>
        <w:br/>
        <w:t>Уполномоченного органа)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(для физических лиц - фамилия, имя и (при наличии) отчество, место</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жительства, реквизиты документа, удостоверяющего личность (для</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4"/>
          <w:szCs w:val="24"/>
          <w:lang w:eastAsia="ru-RU"/>
        </w:rPr>
        <w:t>гражданина)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для юридического лица - наименование и место нахождения, а также</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государственный регистрационный номер записи о государственной регистрации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юридического лица в едином государственном реестре юридических лиц 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идентификационный номер налогоплательщика, за исключением случаев, если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заявителем является иностранное юридическое лицо)</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 (далее - заявитель).</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Прошу предварительно согласовать предоставление земельного участка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(площадь, адрес, иное описание местоположения)</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Цель использования земельного участка: _______________________________.</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Кадастровый номер земельного участка ________________________________</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(заявление о предварительном согласовании предоставления которого подано, в</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случае, если границы такого земельного участка подлежат уточнению в</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соответствии с Федеральным законом от 24.07.2007 N 221-ФЗ "О кадастровой</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деятельности")</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Реквизиты решения об утверждении проекта межевания территории ________</w:t>
      </w:r>
    </w:p>
    <w:p w:rsidR="00991DF3" w:rsidRPr="00991DF3" w:rsidRDefault="00991DF3" w:rsidP="00991DF3">
      <w:pPr>
        <w:spacing w:after="0" w:line="240" w:lineRule="auto"/>
        <w:rPr>
          <w:rFonts w:ascii="Arial Unicode MS" w:eastAsia="Arial Unicode MS" w:hAnsi="Arial Unicode MS" w:cs="Arial Unicode MS"/>
          <w:color w:val="000000"/>
          <w:sz w:val="24"/>
          <w:szCs w:val="24"/>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(если образование земельного участка, заявление о предварительном</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согласовании предоставления которого подано, предусмотрено указанным</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проектом)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Кадастровый  номер  земельного участка или кадастровые номера земельных</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участков ________________________________________________________________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(из которых в соответствии с проектом межевания территории, со схемой</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расположения земельного участка или с проектной документацией о</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местоположении, границах, площади и об иных количественных и качественных</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характеристиках лесных участков предусмотрено образование испрашиваемого</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земельного участка, в случае, если сведения о таких земельных участках</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внесены в государственный кадастр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Основание предоставления земельного участка без проведения торгов 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(из числа предусмотренных пунктом 2 статьи 39.3, статьей 39.5,</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пунктом 2 статьи 39.6 или пунктом 2 статьи 39.10 Земельного кодекса</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Вид права, на котором заявитель желает приобрести земельный участок_____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(если предоставление земельного участка возможно на нескольких видах прав)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Реквизиты решения об изъятии земельного участка для государственных или муниципальных нужд _____________________________________________________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(в случае, если земельный участок предоставляется</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взамен земельного участка, изымаемого для</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государственных или муниципальных нужд)</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(в случае, если земельный участок предоставляется для размещения объектов,</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предусмотренных указанными документом и (или) проектом)</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Почтовый адрес и (или) адрес электронной почты для связи с заявителем____</w:t>
      </w:r>
    </w:p>
    <w:p w:rsidR="00991DF3" w:rsidRPr="00991DF3" w:rsidRDefault="00991DF3" w:rsidP="00991DF3">
      <w:pPr>
        <w:spacing w:after="0" w:line="240" w:lineRule="auto"/>
        <w:rPr>
          <w:rFonts w:ascii="Arial Unicode MS" w:eastAsia="Arial Unicode MS" w:hAnsi="Arial Unicode MS" w:cs="Arial Unicode MS"/>
          <w:color w:val="000000"/>
          <w:sz w:val="24"/>
          <w:szCs w:val="24"/>
          <w:lang w:eastAsia="ru-RU"/>
        </w:rPr>
      </w:pPr>
      <w:r w:rsidRPr="00991DF3">
        <w:rPr>
          <w:rFonts w:ascii="Arial Unicode MS" w:eastAsia="Arial Unicode MS" w:hAnsi="Arial Unicode MS" w:cs="Arial Unicode MS"/>
          <w:color w:val="000000"/>
          <w:sz w:val="24"/>
          <w:szCs w:val="24"/>
          <w:lang w:eastAsia="ru-RU"/>
        </w:rPr>
        <w:t>____________________________________________________________________________________</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Способ выдачи результата предоставления услуги ________________________</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Дополнительно сообщаю: ____________________________________________.</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Полноту и достоверность представленных в запросе сведений подтверждаю.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 20___ г. _____________ _____________________________</w:t>
      </w:r>
    </w:p>
    <w:p w:rsidR="00991DF3" w:rsidRPr="00991DF3" w:rsidRDefault="00991DF3" w:rsidP="00991DF3">
      <w:pPr>
        <w:spacing w:after="0" w:line="240" w:lineRule="auto"/>
        <w:ind w:firstLine="3969"/>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 принял: _______________         _________       ____________________</w:t>
      </w:r>
    </w:p>
    <w:p w:rsidR="00991DF3" w:rsidRPr="00991DF3" w:rsidRDefault="00991DF3" w:rsidP="00991DF3">
      <w:pPr>
        <w:spacing w:after="0" w:line="240" w:lineRule="auto"/>
        <w:ind w:firstLine="2977"/>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(должность)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Вх. № _________________ «____»__________ 20___ 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br w:type="page"/>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Приложение № 3</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к Административному регламенту</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 предоставлению</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муниципальной услуги</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ФОРМА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Заявление</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4"/>
          <w:szCs w:val="24"/>
          <w:lang w:eastAsia="ru-RU"/>
        </w:rPr>
        <w:t xml:space="preserve">(наименование должности </w:t>
      </w:r>
      <w:r w:rsidRPr="00991DF3">
        <w:rPr>
          <w:rFonts w:ascii="Times New Roman" w:eastAsia="Arial Unicode MS" w:hAnsi="Times New Roman" w:cs="Times New Roman"/>
          <w:sz w:val="24"/>
          <w:szCs w:val="24"/>
          <w:lang w:eastAsia="ru-RU"/>
        </w:rPr>
        <w:br/>
        <w:t xml:space="preserve">руководителя </w:t>
      </w:r>
      <w:r w:rsidRPr="00991DF3">
        <w:rPr>
          <w:rFonts w:ascii="Times New Roman" w:eastAsia="Arial Unicode MS" w:hAnsi="Times New Roman" w:cs="Times New Roman"/>
          <w:sz w:val="24"/>
          <w:szCs w:val="24"/>
          <w:lang w:eastAsia="ru-RU"/>
        </w:rPr>
        <w:br/>
        <w:t>Уполномоченного органа)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заявление.</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(для физических лиц - фамилия, имя и (при наличии) отчество, место</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жительства, реквизиты документа, удостоверяющего личность (для</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4"/>
          <w:szCs w:val="24"/>
          <w:lang w:eastAsia="ru-RU"/>
        </w:rPr>
        <w:t>гражданина)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для юридического лица - наименование и место нахождения, а также</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государственный регистрационный номер записи о государственной регистрации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юридического лица в едином государственном реестре юридических лиц 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идентификационный номер налогоплательщика, за исключением случаев, если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заявителем является иностранное юридическое лицо)</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 (далее - заявитель).</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Прошу предоставить земельный участок ________________________________</w:t>
      </w:r>
    </w:p>
    <w:p w:rsidR="00991DF3" w:rsidRPr="00991DF3" w:rsidRDefault="00991DF3" w:rsidP="00991DF3">
      <w:pPr>
        <w:autoSpaceDE w:val="0"/>
        <w:autoSpaceDN w:val="0"/>
        <w:adjustRightInd w:val="0"/>
        <w:spacing w:after="0" w:line="240" w:lineRule="auto"/>
        <w:ind w:firstLine="5670"/>
        <w:jc w:val="both"/>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8"/>
          <w:szCs w:val="28"/>
          <w:lang w:eastAsia="ru-RU"/>
        </w:rPr>
        <w:t xml:space="preserve">                  </w:t>
      </w:r>
      <w:r w:rsidRPr="00991DF3">
        <w:rPr>
          <w:rFonts w:ascii="Times New Roman" w:eastAsia="Arial Unicode MS" w:hAnsi="Times New Roman" w:cs="Times New Roman"/>
          <w:sz w:val="24"/>
          <w:szCs w:val="24"/>
          <w:lang w:eastAsia="ru-RU"/>
        </w:rPr>
        <w:t>(кадастровый номер)</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Цель использования земельного участка: _______________________________.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Основание предоставления земельного участка без проведения торгов _______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(из числа предусмотренных пунктом 2 статьи 39.3, статьей 39.5,</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пунктом 2 статьи 39.6 или пунктом 2 статьи 39.10 Земельного кодекса</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Российской Федерации)</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Вид права, на котором заявитель желает приобрести земельный участок______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(если предоставление земельного участка возможно на нескольких видах прав)</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(в случае, если земельный участок предоставляется взамен земельного</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участка, изымаемого для государственных или муниципальных нужд)</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территории_________________________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(если земельный участок предоставляется для размещения</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объектов, предусмотренных этим документом и (или) этим проектом)</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(в случае, если испрашиваемый земельный участок образовывался или его</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границы уточнялись на основании данного решения)</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Почтовый адрес и (или) адрес электронной почты для связи с заявителем_____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Способ выдачи результата предоставления услуги 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Дополнительно сообщаю: ____________________________________________.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Полноту и достоверность представленных в запросе сведений подтверждаю.</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 20___ г. _____________ _____________________________</w:t>
      </w:r>
    </w:p>
    <w:p w:rsidR="00991DF3" w:rsidRPr="00991DF3" w:rsidRDefault="00991DF3" w:rsidP="00991DF3">
      <w:pPr>
        <w:spacing w:after="0" w:line="240" w:lineRule="auto"/>
        <w:ind w:firstLine="3969"/>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 принял: _______________         _________       ____________________</w:t>
      </w:r>
    </w:p>
    <w:p w:rsidR="00991DF3" w:rsidRPr="00991DF3" w:rsidRDefault="00991DF3" w:rsidP="00991DF3">
      <w:pPr>
        <w:spacing w:after="0" w:line="240" w:lineRule="auto"/>
        <w:ind w:firstLine="2977"/>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(должность)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Вх. № _________________ «____»__________ 20___ г.</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br w:type="page"/>
      </w:r>
    </w:p>
    <w:p w:rsidR="00991DF3" w:rsidRPr="00991DF3" w:rsidRDefault="00991DF3" w:rsidP="00991DF3">
      <w:pPr>
        <w:autoSpaceDE w:val="0"/>
        <w:autoSpaceDN w:val="0"/>
        <w:adjustRightInd w:val="0"/>
        <w:spacing w:after="0" w:line="240" w:lineRule="auto"/>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Приложение № 4</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к Административному регламенту</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 предоставлению</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муниципальной услуги</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Форма решения</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об отказе в приеме документов, необходимых</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для предоставления услуги</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8"/>
          <w:szCs w:val="28"/>
          <w:lang w:eastAsia="ru-RU"/>
        </w:rPr>
        <w:t>Кому</w:t>
      </w:r>
      <w:r w:rsidRPr="00991DF3">
        <w:rPr>
          <w:rFonts w:ascii="Times New Roman" w:eastAsia="Arial Unicode MS" w:hAnsi="Times New Roman" w:cs="Times New Roman"/>
          <w:sz w:val="24"/>
          <w:szCs w:val="24"/>
          <w:lang w:eastAsia="ru-RU"/>
        </w:rPr>
        <w:t xml:space="preserve"> 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(фамилия, имя, отчество)</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(телефон и адрес электронной почты)</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Решение об отказе в приеме документов,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от ________________________ № 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По результатам рассмотрения заявления от _________ № _______________ и приложенных к нему документов, в соответствии с Земельным </w:t>
      </w:r>
      <w:hyperlink r:id="rId35" w:history="1">
        <w:r w:rsidRPr="00991DF3">
          <w:rPr>
            <w:rFonts w:ascii="Times New Roman" w:eastAsia="Arial Unicode MS" w:hAnsi="Times New Roman" w:cs="Times New Roman"/>
            <w:sz w:val="28"/>
            <w:szCs w:val="28"/>
            <w:lang w:eastAsia="ru-RU"/>
          </w:rPr>
          <w:t>кодексом</w:t>
        </w:r>
      </w:hyperlink>
      <w:r w:rsidRPr="00991DF3">
        <w:rPr>
          <w:rFonts w:ascii="Times New Roman" w:eastAsia="Arial Unicode MS" w:hAnsi="Times New Roman" w:cs="Times New Roman"/>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Разъяснение причин отказа в предоставлении услуги</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outlineLvl w:val="0"/>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Указывается исчерпывающий перечень документов, непредставленных заявителем</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Указывается исчерпывающий перечень документов, утративших силу</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Указывается исчерпывающий перечень документов, содержащих подчистки и исправления</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r>
    </w:tbl>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Вы вправе повторно обратиться в Администрацию с заявлением о предоставлении услуги после устранения указанных нарушений.</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Данный отказ может быть обжалован в досудебном порядке путем направления жалобы в Администрацию, а также в судебном порядке.</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_________________               _________            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 xml:space="preserve">                                  (должность)                       (подпись)                         (расшифровка подписи)</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 20__ г.</w:t>
      </w: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М.П.</w:t>
      </w:r>
    </w:p>
    <w:p w:rsidR="00991DF3" w:rsidRPr="00991DF3" w:rsidRDefault="00991DF3" w:rsidP="00991DF3">
      <w:pPr>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br w:type="page"/>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Забайкальский край</w:t>
      </w: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Муниципальный район «Могойтуйский район»</w:t>
      </w: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b/>
          <w:sz w:val="24"/>
          <w:szCs w:val="24"/>
          <w:lang w:eastAsia="ru-RU"/>
        </w:rPr>
      </w:pPr>
      <w:r w:rsidRPr="007D6954">
        <w:rPr>
          <w:rFonts w:ascii="Times New Roman" w:eastAsia="Times New Roman" w:hAnsi="Times New Roman" w:cs="Times New Roman"/>
          <w:b/>
          <w:sz w:val="24"/>
          <w:szCs w:val="24"/>
          <w:lang w:eastAsia="ru-RU"/>
        </w:rPr>
        <w:t>АДМИНИСТРАЦИЯ СЕЛЬСКОГО ПОСЕЛЕНИЯ «НУРИНСК»</w:t>
      </w: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sz w:val="24"/>
          <w:szCs w:val="24"/>
          <w:lang w:eastAsia="ru-RU"/>
        </w:rPr>
      </w:pPr>
      <w:r w:rsidRPr="007D6954">
        <w:rPr>
          <w:rFonts w:ascii="Times New Roman" w:eastAsia="Times New Roman" w:hAnsi="Times New Roman" w:cs="Times New Roman"/>
          <w:sz w:val="24"/>
          <w:szCs w:val="24"/>
          <w:lang w:eastAsia="ru-RU"/>
        </w:rPr>
        <w:t xml:space="preserve">Зеленая ул., б/н, с Нуринск,687453, </w:t>
      </w:r>
      <w:r w:rsidRPr="007D6954">
        <w:rPr>
          <w:rFonts w:ascii="Times New Roman" w:eastAsia="Times New Roman" w:hAnsi="Times New Roman" w:cs="Times New Roman"/>
          <w:sz w:val="24"/>
          <w:szCs w:val="24"/>
          <w:lang w:val="en-US" w:eastAsia="ru-RU"/>
        </w:rPr>
        <w:t>E</w:t>
      </w:r>
      <w:r w:rsidRPr="007D6954">
        <w:rPr>
          <w:rFonts w:ascii="Times New Roman" w:eastAsia="Times New Roman" w:hAnsi="Times New Roman" w:cs="Times New Roman"/>
          <w:sz w:val="24"/>
          <w:szCs w:val="24"/>
          <w:lang w:eastAsia="ru-RU"/>
        </w:rPr>
        <w:t>-</w:t>
      </w:r>
      <w:r w:rsidRPr="007D6954">
        <w:rPr>
          <w:rFonts w:ascii="Times New Roman" w:eastAsia="Times New Roman" w:hAnsi="Times New Roman" w:cs="Times New Roman"/>
          <w:sz w:val="24"/>
          <w:szCs w:val="24"/>
          <w:lang w:val="en-US" w:eastAsia="ru-RU"/>
        </w:rPr>
        <w:t>mail</w:t>
      </w:r>
      <w:r w:rsidRPr="007D6954">
        <w:rPr>
          <w:rFonts w:ascii="Times New Roman" w:eastAsia="Times New Roman" w:hAnsi="Times New Roman" w:cs="Times New Roman"/>
          <w:sz w:val="24"/>
          <w:szCs w:val="24"/>
          <w:lang w:eastAsia="ru-RU"/>
        </w:rPr>
        <w:t>:</w:t>
      </w:r>
      <w:r w:rsidRPr="007D6954">
        <w:rPr>
          <w:rFonts w:ascii="Times New Roman" w:eastAsia="Times New Roman" w:hAnsi="Times New Roman" w:cs="Times New Roman"/>
          <w:sz w:val="24"/>
          <w:szCs w:val="24"/>
          <w:lang w:val="en-US" w:eastAsia="ru-RU"/>
        </w:rPr>
        <w:t>nurinsk</w:t>
      </w:r>
      <w:r w:rsidRPr="007D6954">
        <w:rPr>
          <w:rFonts w:ascii="Times New Roman" w:eastAsia="Times New Roman" w:hAnsi="Times New Roman" w:cs="Times New Roman"/>
          <w:sz w:val="24"/>
          <w:szCs w:val="24"/>
          <w:lang w:eastAsia="ru-RU"/>
        </w:rPr>
        <w:t>2@</w:t>
      </w:r>
      <w:r w:rsidRPr="007D6954">
        <w:rPr>
          <w:rFonts w:ascii="Times New Roman" w:eastAsia="Times New Roman" w:hAnsi="Times New Roman" w:cs="Times New Roman"/>
          <w:sz w:val="24"/>
          <w:szCs w:val="24"/>
          <w:lang w:val="en-US" w:eastAsia="ru-RU"/>
        </w:rPr>
        <w:t>mail</w:t>
      </w:r>
      <w:r w:rsidRPr="007D6954">
        <w:rPr>
          <w:rFonts w:ascii="Times New Roman" w:eastAsia="Times New Roman" w:hAnsi="Times New Roman" w:cs="Times New Roman"/>
          <w:sz w:val="24"/>
          <w:szCs w:val="24"/>
          <w:lang w:eastAsia="ru-RU"/>
        </w:rPr>
        <w:t>.</w:t>
      </w:r>
      <w:r w:rsidRPr="007D6954">
        <w:rPr>
          <w:rFonts w:ascii="Times New Roman" w:eastAsia="Times New Roman" w:hAnsi="Times New Roman" w:cs="Times New Roman"/>
          <w:sz w:val="24"/>
          <w:szCs w:val="24"/>
          <w:lang w:val="en-US" w:eastAsia="ru-RU"/>
        </w:rPr>
        <w:t>ru</w:t>
      </w: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sz w:val="24"/>
          <w:szCs w:val="24"/>
          <w:lang w:eastAsia="ru-RU"/>
        </w:rPr>
      </w:pPr>
      <w:r w:rsidRPr="007D6954">
        <w:rPr>
          <w:rFonts w:ascii="Times New Roman" w:eastAsia="Times New Roman" w:hAnsi="Times New Roman" w:cs="Times New Roman"/>
          <w:sz w:val="24"/>
          <w:szCs w:val="24"/>
          <w:lang w:eastAsia="ru-RU"/>
        </w:rPr>
        <w:t>ОКТМО 76625418, ОРГН 1028002323337, ИНН/КПП 8003021959/800301001</w:t>
      </w: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sz w:val="28"/>
          <w:szCs w:val="28"/>
          <w:lang w:eastAsia="ru-RU"/>
        </w:rPr>
      </w:pPr>
    </w:p>
    <w:p w:rsidR="007D6954" w:rsidRPr="007D6954" w:rsidRDefault="007D6954" w:rsidP="007D6954">
      <w:pPr>
        <w:framePr w:h="2461" w:hRule="exact" w:hSpace="180" w:wrap="around" w:vAnchor="page" w:hAnchor="page" w:x="1921" w:y="616"/>
        <w:spacing w:after="0" w:line="240" w:lineRule="auto"/>
        <w:jc w:val="center"/>
        <w:rPr>
          <w:rFonts w:ascii="Times New Roman" w:eastAsia="Times New Roman" w:hAnsi="Times New Roman" w:cs="Times New Roman"/>
          <w:sz w:val="18"/>
          <w:szCs w:val="18"/>
          <w:lang w:eastAsia="ru-RU"/>
        </w:rPr>
      </w:pPr>
    </w:p>
    <w:p w:rsidR="007D6954" w:rsidRPr="007D6954" w:rsidRDefault="007D6954" w:rsidP="007D6954">
      <w:pPr>
        <w:spacing w:after="0" w:line="240" w:lineRule="auto"/>
        <w:jc w:val="center"/>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 xml:space="preserve">Справка № </w:t>
      </w:r>
      <w:r>
        <w:rPr>
          <w:rFonts w:ascii="Times New Roman" w:eastAsia="Times New Roman" w:hAnsi="Times New Roman" w:cs="Times New Roman"/>
          <w:sz w:val="28"/>
          <w:szCs w:val="28"/>
          <w:lang w:eastAsia="ru-RU"/>
        </w:rPr>
        <w:t>34</w:t>
      </w:r>
    </w:p>
    <w:p w:rsidR="007D6954" w:rsidRPr="007D6954" w:rsidRDefault="007D6954" w:rsidP="007D6954">
      <w:pPr>
        <w:spacing w:after="0" w:line="240" w:lineRule="auto"/>
        <w:jc w:val="center"/>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 xml:space="preserve">об опубликовании или обнародовании либо неопубликовании (необнародовании) муниципального нормативного правового акта </w:t>
      </w:r>
    </w:p>
    <w:p w:rsidR="007D6954" w:rsidRPr="007D6954" w:rsidRDefault="007D6954" w:rsidP="007D6954">
      <w:pPr>
        <w:spacing w:after="0" w:line="240" w:lineRule="auto"/>
        <w:jc w:val="center"/>
        <w:rPr>
          <w:rFonts w:ascii="Times New Roman" w:eastAsia="Times New Roman" w:hAnsi="Times New Roman" w:cs="Times New Roman"/>
          <w:sz w:val="28"/>
          <w:szCs w:val="28"/>
          <w:lang w:eastAsia="ru-RU"/>
        </w:rPr>
      </w:pPr>
    </w:p>
    <w:p w:rsidR="007D6954" w:rsidRPr="00991DF3" w:rsidRDefault="007D6954" w:rsidP="007D6954">
      <w:pPr>
        <w:spacing w:after="0" w:line="240" w:lineRule="auto"/>
        <w:jc w:val="center"/>
        <w:rPr>
          <w:rFonts w:ascii="Times New Roman" w:eastAsia="Arial Unicode MS" w:hAnsi="Times New Roman" w:cs="Times New Roman"/>
          <w:color w:val="000000"/>
          <w:sz w:val="28"/>
          <w:szCs w:val="28"/>
          <w:lang w:eastAsia="ru-RU"/>
        </w:rPr>
      </w:pPr>
      <w:r w:rsidRPr="007D6954">
        <w:rPr>
          <w:rFonts w:ascii="Times New Roman" w:eastAsia="Times New Roman" w:hAnsi="Times New Roman" w:cs="Times New Roman"/>
          <w:sz w:val="28"/>
          <w:szCs w:val="28"/>
          <w:lang w:eastAsia="ru-RU"/>
        </w:rPr>
        <w:t xml:space="preserve">  Муниципальный нормативный правовой акт: Постановление администрации сельского</w:t>
      </w:r>
      <w:r>
        <w:rPr>
          <w:rFonts w:ascii="Times New Roman" w:eastAsia="Times New Roman" w:hAnsi="Times New Roman" w:cs="Times New Roman"/>
          <w:sz w:val="28"/>
          <w:szCs w:val="28"/>
          <w:lang w:eastAsia="ru-RU"/>
        </w:rPr>
        <w:t xml:space="preserve">  поселения "Нуринск"  № 21</w:t>
      </w:r>
      <w:r w:rsidRPr="007D69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18</w:t>
      </w:r>
      <w:r w:rsidRPr="007D6954">
        <w:rPr>
          <w:rFonts w:ascii="Times New Roman" w:eastAsia="Times New Roman" w:hAnsi="Times New Roman" w:cs="Times New Roman"/>
          <w:sz w:val="28"/>
          <w:szCs w:val="28"/>
          <w:lang w:eastAsia="ru-RU"/>
        </w:rPr>
        <w:t>.07.2023 г</w:t>
      </w:r>
      <w:r w:rsidRPr="007D6954">
        <w:rPr>
          <w:rFonts w:ascii="Times New Roman" w:eastAsia="Times New Roman" w:hAnsi="Times New Roman" w:cs="Times New Roman"/>
          <w:sz w:val="32"/>
          <w:szCs w:val="28"/>
          <w:lang w:eastAsia="ru-RU"/>
        </w:rPr>
        <w:t xml:space="preserve"> </w:t>
      </w:r>
      <w:r w:rsidRPr="007D6954">
        <w:rPr>
          <w:rFonts w:ascii="Times New Roman" w:eastAsia="Calibri" w:hAnsi="Times New Roman" w:cs="Times New Roman"/>
          <w:sz w:val="28"/>
          <w:szCs w:val="24"/>
        </w:rPr>
        <w:t>«</w:t>
      </w:r>
      <w:r w:rsidRPr="007D6954">
        <w:rPr>
          <w:rFonts w:ascii="Times New Roman" w:eastAsia="Times New Roman" w:hAnsi="Times New Roman" w:cs="Times New Roman"/>
          <w:color w:val="000000"/>
          <w:sz w:val="28"/>
        </w:rPr>
        <w:t xml:space="preserve"> </w:t>
      </w:r>
      <w:r>
        <w:rPr>
          <w:rFonts w:ascii="Times New Roman" w:eastAsia="Arial Unicode MS" w:hAnsi="Times New Roman" w:cs="Times New Roman"/>
          <w:color w:val="000000"/>
          <w:sz w:val="28"/>
          <w:szCs w:val="28"/>
          <w:lang w:eastAsia="ru-RU"/>
        </w:rPr>
        <w:t>О внесении изменений в Постановление администрации сельского поселения «Нуринск» № 31 от 20.12.2022 года «</w:t>
      </w:r>
      <w:r w:rsidRPr="00991DF3">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«Нуринск»</w:t>
      </w:r>
    </w:p>
    <w:p w:rsidR="007D6954" w:rsidRPr="007D6954" w:rsidRDefault="007D6954" w:rsidP="007D6954">
      <w:pPr>
        <w:spacing w:after="362" w:line="277" w:lineRule="auto"/>
        <w:ind w:left="230" w:right="4" w:firstLine="10"/>
        <w:jc w:val="both"/>
        <w:rPr>
          <w:rFonts w:ascii="Times New Roman" w:eastAsia="Times New Roman" w:hAnsi="Times New Roman" w:cs="Times New Roman"/>
          <w:color w:val="000000"/>
          <w:sz w:val="28"/>
        </w:rPr>
      </w:pPr>
    </w:p>
    <w:p w:rsidR="007D6954" w:rsidRPr="007D6954" w:rsidRDefault="007D6954" w:rsidP="007D6954">
      <w:pPr>
        <w:spacing w:after="0" w:line="240" w:lineRule="auto"/>
        <w:jc w:val="both"/>
        <w:rPr>
          <w:rFonts w:ascii="Times New Roman" w:eastAsia="Times New Roman" w:hAnsi="Times New Roman" w:cs="Times New Roman"/>
          <w:sz w:val="28"/>
          <w:szCs w:val="28"/>
          <w:lang w:eastAsia="ru-RU"/>
        </w:rPr>
      </w:pPr>
    </w:p>
    <w:p w:rsidR="007D6954" w:rsidRPr="007D6954" w:rsidRDefault="007D6954" w:rsidP="007D6954">
      <w:pPr>
        <w:spacing w:after="0" w:line="240" w:lineRule="auto"/>
        <w:ind w:firstLine="708"/>
        <w:jc w:val="both"/>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1)  опубликован ___-___________________________________________</w:t>
      </w:r>
    </w:p>
    <w:p w:rsidR="007D6954" w:rsidRPr="007D6954" w:rsidRDefault="007D6954" w:rsidP="007D6954">
      <w:pPr>
        <w:spacing w:after="0" w:line="240" w:lineRule="auto"/>
        <w:ind w:firstLine="708"/>
        <w:jc w:val="both"/>
        <w:rPr>
          <w:rFonts w:ascii="Times New Roman" w:eastAsia="Times New Roman" w:hAnsi="Times New Roman" w:cs="Times New Roman"/>
          <w:i/>
          <w:sz w:val="20"/>
          <w:szCs w:val="20"/>
          <w:lang w:eastAsia="ru-RU"/>
        </w:rPr>
      </w:pPr>
      <w:r w:rsidRPr="007D6954">
        <w:rPr>
          <w:rFonts w:ascii="Times New Roman" w:eastAsia="Times New Roman" w:hAnsi="Times New Roman" w:cs="Times New Roman"/>
          <w:i/>
          <w:sz w:val="20"/>
          <w:szCs w:val="20"/>
          <w:lang w:eastAsia="ru-RU"/>
        </w:rPr>
        <w:t>(реквизиты источника (ов) опубликования: наименование источника (ов) опубликования, дата (ы) издания, номер (а) издания (й), страница(ы) опубликования, дата (ы0 издания, номер (а) издания (й), страница(ы), на которой (ых) размещен текст муниципального нормативного правового акта)</w:t>
      </w:r>
    </w:p>
    <w:p w:rsidR="007D6954" w:rsidRPr="007D6954" w:rsidRDefault="007D6954" w:rsidP="007D6954">
      <w:pPr>
        <w:spacing w:after="0" w:line="240" w:lineRule="auto"/>
        <w:ind w:left="360"/>
        <w:jc w:val="both"/>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ab/>
        <w:t>2)  опубликован на официальном сайте</w:t>
      </w:r>
    </w:p>
    <w:p w:rsidR="007D6954" w:rsidRPr="007D6954" w:rsidRDefault="007D6954" w:rsidP="007D6954">
      <w:pPr>
        <w:spacing w:after="0" w:line="240" w:lineRule="auto"/>
        <w:ind w:left="360"/>
        <w:jc w:val="both"/>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"Нуринск" муниципального района «Могойтуйский район», муниципальных образований, входящих в состав территории муниципального района и в иных общедоступных местах:</w:t>
      </w:r>
    </w:p>
    <w:p w:rsidR="007D6954" w:rsidRPr="007D6954" w:rsidRDefault="007D6954" w:rsidP="007D6954">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18</w:t>
      </w:r>
      <w:r w:rsidRPr="007D6954">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2023  по 18</w:t>
      </w:r>
      <w:r w:rsidRPr="007D6954">
        <w:rPr>
          <w:rFonts w:ascii="Times New Roman" w:eastAsia="Times New Roman" w:hAnsi="Times New Roman" w:cs="Times New Roman"/>
          <w:sz w:val="28"/>
          <w:szCs w:val="28"/>
          <w:lang w:eastAsia="ru-RU"/>
        </w:rPr>
        <w:t xml:space="preserve">.08.2023  г. </w:t>
      </w:r>
    </w:p>
    <w:p w:rsidR="007D6954" w:rsidRPr="007D6954" w:rsidRDefault="007D6954" w:rsidP="007D6954">
      <w:pPr>
        <w:tabs>
          <w:tab w:val="num" w:pos="0"/>
        </w:tabs>
        <w:spacing w:after="0" w:line="240" w:lineRule="auto"/>
        <w:ind w:firstLine="720"/>
        <w:jc w:val="both"/>
        <w:rPr>
          <w:rFonts w:ascii="Times New Roman" w:eastAsia="Times New Roman" w:hAnsi="Times New Roman" w:cs="Times New Roman"/>
          <w:sz w:val="28"/>
          <w:szCs w:val="28"/>
          <w:lang w:eastAsia="ru-RU"/>
        </w:rPr>
      </w:pPr>
      <w:r w:rsidRPr="007D6954">
        <w:rPr>
          <w:rFonts w:ascii="Times New Roman" w:eastAsia="Times New Roman" w:hAnsi="Times New Roman" w:cs="Times New Roman"/>
          <w:sz w:val="28"/>
          <w:szCs w:val="28"/>
          <w:lang w:eastAsia="ru-RU"/>
        </w:rPr>
        <w:t>4. не был опубликован (обнародован)</w:t>
      </w:r>
    </w:p>
    <w:p w:rsidR="007D6954" w:rsidRPr="007D6954" w:rsidRDefault="007D6954" w:rsidP="007D6954">
      <w:pPr>
        <w:tabs>
          <w:tab w:val="num" w:pos="0"/>
        </w:tabs>
        <w:spacing w:after="0" w:line="240" w:lineRule="auto"/>
        <w:ind w:firstLine="720"/>
        <w:rPr>
          <w:rFonts w:ascii="Times New Roman" w:eastAsia="Times New Roman" w:hAnsi="Times New Roman" w:cs="Times New Roman"/>
          <w:i/>
          <w:lang w:eastAsia="ru-RU"/>
        </w:rPr>
      </w:pPr>
      <w:r w:rsidRPr="007D6954">
        <w:rPr>
          <w:rFonts w:ascii="Times New Roman" w:eastAsia="Times New Roman" w:hAnsi="Times New Roman" w:cs="Times New Roman"/>
          <w:i/>
          <w:lang w:eastAsia="ru-RU"/>
        </w:rPr>
        <w:t xml:space="preserve">                 (нужное подчеркнуть)</w:t>
      </w:r>
    </w:p>
    <w:p w:rsidR="007D6954" w:rsidRPr="007D6954" w:rsidRDefault="007D6954" w:rsidP="007D6954">
      <w:pPr>
        <w:tabs>
          <w:tab w:val="num" w:pos="0"/>
        </w:tabs>
        <w:spacing w:after="0" w:line="240" w:lineRule="auto"/>
        <w:ind w:firstLine="720"/>
        <w:jc w:val="both"/>
        <w:rPr>
          <w:rFonts w:ascii="Times New Roman" w:eastAsia="Times New Roman" w:hAnsi="Times New Roman" w:cs="Times New Roman"/>
          <w:sz w:val="28"/>
          <w:szCs w:val="28"/>
          <w:lang w:eastAsia="ru-RU"/>
        </w:rPr>
      </w:pPr>
    </w:p>
    <w:p w:rsidR="007D6954" w:rsidRPr="007D6954" w:rsidRDefault="007D6954" w:rsidP="007D6954">
      <w:pPr>
        <w:spacing w:after="0" w:line="240" w:lineRule="auto"/>
        <w:jc w:val="both"/>
        <w:rPr>
          <w:rFonts w:ascii="Times New Roman" w:eastAsia="Times New Roman" w:hAnsi="Times New Roman" w:cs="Times New Roman"/>
          <w:sz w:val="28"/>
          <w:szCs w:val="28"/>
          <w:lang w:eastAsia="ru-RU"/>
        </w:rPr>
      </w:pPr>
    </w:p>
    <w:p w:rsidR="007D6954" w:rsidRPr="007D6954" w:rsidRDefault="007D6954" w:rsidP="007D6954">
      <w:pPr>
        <w:spacing w:after="0" w:line="240" w:lineRule="auto"/>
        <w:rPr>
          <w:rFonts w:ascii="Times New Roman" w:eastAsia="Times New Roman" w:hAnsi="Times New Roman" w:cs="Times New Roman"/>
          <w:sz w:val="24"/>
          <w:szCs w:val="24"/>
          <w:lang w:eastAsia="ru-RU"/>
        </w:rPr>
      </w:pPr>
    </w:p>
    <w:p w:rsidR="007D6954" w:rsidRPr="007D6954" w:rsidRDefault="007D6954" w:rsidP="007D6954">
      <w:pPr>
        <w:spacing w:after="0" w:line="240" w:lineRule="auto"/>
        <w:rPr>
          <w:rFonts w:ascii="Times New Roman" w:eastAsia="Times New Roman" w:hAnsi="Times New Roman" w:cs="Times New Roman"/>
          <w:sz w:val="24"/>
          <w:szCs w:val="24"/>
          <w:lang w:eastAsia="ru-RU"/>
        </w:rPr>
      </w:pPr>
    </w:p>
    <w:p w:rsidR="007D6954" w:rsidRPr="007D6954" w:rsidRDefault="007D6954" w:rsidP="007D6954">
      <w:pPr>
        <w:spacing w:after="0" w:line="240" w:lineRule="auto"/>
        <w:rPr>
          <w:rFonts w:ascii="Times New Roman" w:eastAsia="Times New Roman" w:hAnsi="Times New Roman" w:cs="Times New Roman"/>
          <w:sz w:val="24"/>
          <w:szCs w:val="24"/>
          <w:lang w:eastAsia="ru-RU"/>
        </w:rPr>
      </w:pPr>
    </w:p>
    <w:p w:rsidR="007D6954" w:rsidRPr="007D6954" w:rsidRDefault="007D6954" w:rsidP="007D6954">
      <w:pPr>
        <w:spacing w:after="0"/>
        <w:ind w:firstLine="567"/>
        <w:jc w:val="both"/>
        <w:rPr>
          <w:rFonts w:ascii="Times New Roman" w:eastAsia="Times New Roman" w:hAnsi="Times New Roman" w:cs="Times New Roman"/>
          <w:sz w:val="28"/>
          <w:szCs w:val="28"/>
          <w:lang w:eastAsia="ru-RU"/>
        </w:rPr>
      </w:pPr>
    </w:p>
    <w:p w:rsidR="007D6954" w:rsidRPr="00991DF3" w:rsidRDefault="007D6954" w:rsidP="007D6954">
      <w:pPr>
        <w:spacing w:after="0" w:line="240" w:lineRule="auto"/>
        <w:outlineLvl w:val="0"/>
        <w:rPr>
          <w:rFonts w:ascii="Times New Roman" w:eastAsia="Arial Unicode MS" w:hAnsi="Times New Roman" w:cs="Times New Roman"/>
          <w:bCs/>
          <w:i/>
          <w:iCs/>
          <w:color w:val="000000"/>
          <w:sz w:val="28"/>
          <w:szCs w:val="28"/>
          <w:lang w:eastAsia="ru-RU"/>
        </w:rPr>
      </w:pPr>
      <w:r>
        <w:rPr>
          <w:rFonts w:ascii="Times New Roman" w:eastAsia="Arial Unicode MS" w:hAnsi="Times New Roman" w:cs="Times New Roman"/>
          <w:bCs/>
          <w:iCs/>
          <w:color w:val="000000"/>
          <w:sz w:val="28"/>
          <w:szCs w:val="28"/>
          <w:lang w:eastAsia="ru-RU"/>
        </w:rPr>
        <w:t>И.о Главы</w:t>
      </w:r>
      <w:r w:rsidRPr="00991DF3">
        <w:rPr>
          <w:rFonts w:ascii="Times New Roman" w:eastAsia="Arial Unicode MS" w:hAnsi="Times New Roman" w:cs="Times New Roman"/>
          <w:bCs/>
          <w:iCs/>
          <w:color w:val="000000"/>
          <w:sz w:val="28"/>
          <w:szCs w:val="28"/>
          <w:lang w:eastAsia="ru-RU"/>
        </w:rPr>
        <w:t xml:space="preserve">  сельского поселения                                                           </w:t>
      </w:r>
      <w:r>
        <w:rPr>
          <w:rFonts w:ascii="Times New Roman" w:eastAsia="Arial Unicode MS" w:hAnsi="Times New Roman" w:cs="Times New Roman"/>
          <w:bCs/>
          <w:iCs/>
          <w:color w:val="000000"/>
          <w:sz w:val="28"/>
          <w:szCs w:val="28"/>
          <w:lang w:eastAsia="ru-RU"/>
        </w:rPr>
        <w:t>Л.О.Мурзина</w:t>
      </w:r>
    </w:p>
    <w:p w:rsidR="007D6954" w:rsidRPr="007D6954" w:rsidRDefault="007D6954" w:rsidP="007D6954">
      <w:pPr>
        <w:jc w:val="both"/>
        <w:rPr>
          <w:rFonts w:ascii="Calibri" w:eastAsia="Calibri" w:hAnsi="Calibri" w:cs="Times New Roman"/>
          <w:sz w:val="28"/>
          <w:szCs w:val="28"/>
          <w:lang w:eastAsia="ru-RU"/>
        </w:rPr>
      </w:pPr>
    </w:p>
    <w:p w:rsidR="007D6954" w:rsidRPr="007D6954" w:rsidRDefault="007D6954" w:rsidP="007D6954">
      <w:pPr>
        <w:jc w:val="both"/>
        <w:rPr>
          <w:rFonts w:ascii="Calibri" w:eastAsia="Calibri" w:hAnsi="Calibri" w:cs="Times New Roman"/>
          <w:sz w:val="28"/>
          <w:szCs w:val="28"/>
          <w:lang w:eastAsia="ru-RU"/>
        </w:rPr>
      </w:pPr>
    </w:p>
    <w:p w:rsidR="007D6954" w:rsidRPr="007D6954" w:rsidRDefault="007D6954" w:rsidP="007D6954">
      <w:pPr>
        <w:jc w:val="center"/>
        <w:rPr>
          <w:rFonts w:ascii="Calibri" w:eastAsia="Calibri" w:hAnsi="Calibri" w:cs="Times New Roman"/>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35302D" w:rsidRDefault="0035302D"/>
    <w:sectPr w:rsidR="0035302D" w:rsidSect="00991DF3">
      <w:footerReference w:type="default" r:id="rId36"/>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AB" w:rsidRDefault="008179AB">
      <w:pPr>
        <w:spacing w:after="0" w:line="240" w:lineRule="auto"/>
      </w:pPr>
      <w:r>
        <w:separator/>
      </w:r>
    </w:p>
  </w:endnote>
  <w:endnote w:type="continuationSeparator" w:id="0">
    <w:p w:rsidR="008179AB" w:rsidRDefault="0081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991DF3" w:rsidRPr="003D7069" w:rsidRDefault="00991DF3">
        <w:pPr>
          <w:pStyle w:val="af1"/>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9B6D02">
          <w:rPr>
            <w:rFonts w:ascii="Times New Roman" w:hAnsi="Times New Roman" w:cs="Times New Roman"/>
            <w:noProof/>
          </w:rPr>
          <w:t>40</w:t>
        </w:r>
        <w:r w:rsidRPr="003D7069">
          <w:rPr>
            <w:rFonts w:ascii="Times New Roman" w:hAnsi="Times New Roman" w:cs="Times New Roman"/>
          </w:rPr>
          <w:fldChar w:fldCharType="end"/>
        </w:r>
      </w:p>
    </w:sdtContent>
  </w:sdt>
  <w:p w:rsidR="00991DF3" w:rsidRDefault="00991DF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AB" w:rsidRDefault="008179AB">
      <w:pPr>
        <w:spacing w:after="0" w:line="240" w:lineRule="auto"/>
      </w:pPr>
      <w:r>
        <w:separator/>
      </w:r>
    </w:p>
  </w:footnote>
  <w:footnote w:type="continuationSeparator" w:id="0">
    <w:p w:rsidR="008179AB" w:rsidRDefault="0081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757255C1"/>
    <w:multiLevelType w:val="multilevel"/>
    <w:tmpl w:val="6740772C"/>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i w:val="0"/>
        <w:color w:val="000000"/>
      </w:rPr>
    </w:lvl>
    <w:lvl w:ilvl="2">
      <w:start w:val="1"/>
      <w:numFmt w:val="decimal"/>
      <w:isLgl/>
      <w:lvlText w:val="%1.%2.%3"/>
      <w:lvlJc w:val="left"/>
      <w:pPr>
        <w:ind w:left="2149" w:hanging="720"/>
      </w:pPr>
      <w:rPr>
        <w:rFonts w:hint="default"/>
        <w:i w:val="0"/>
        <w:color w:val="000000"/>
      </w:rPr>
    </w:lvl>
    <w:lvl w:ilvl="3">
      <w:start w:val="1"/>
      <w:numFmt w:val="decimal"/>
      <w:isLgl/>
      <w:lvlText w:val="%1.%2.%3.%4"/>
      <w:lvlJc w:val="left"/>
      <w:pPr>
        <w:ind w:left="2869" w:hanging="1080"/>
      </w:pPr>
      <w:rPr>
        <w:rFonts w:hint="default"/>
        <w:i w:val="0"/>
        <w:color w:val="000000"/>
      </w:rPr>
    </w:lvl>
    <w:lvl w:ilvl="4">
      <w:start w:val="1"/>
      <w:numFmt w:val="decimal"/>
      <w:isLgl/>
      <w:lvlText w:val="%1.%2.%3.%4.%5"/>
      <w:lvlJc w:val="left"/>
      <w:pPr>
        <w:ind w:left="3229" w:hanging="1080"/>
      </w:pPr>
      <w:rPr>
        <w:rFonts w:hint="default"/>
        <w:i w:val="0"/>
        <w:color w:val="000000"/>
      </w:rPr>
    </w:lvl>
    <w:lvl w:ilvl="5">
      <w:start w:val="1"/>
      <w:numFmt w:val="decimal"/>
      <w:isLgl/>
      <w:lvlText w:val="%1.%2.%3.%4.%5.%6"/>
      <w:lvlJc w:val="left"/>
      <w:pPr>
        <w:ind w:left="3949" w:hanging="1440"/>
      </w:pPr>
      <w:rPr>
        <w:rFonts w:hint="default"/>
        <w:i w:val="0"/>
        <w:color w:val="000000"/>
      </w:rPr>
    </w:lvl>
    <w:lvl w:ilvl="6">
      <w:start w:val="1"/>
      <w:numFmt w:val="decimal"/>
      <w:isLgl/>
      <w:lvlText w:val="%1.%2.%3.%4.%5.%6.%7"/>
      <w:lvlJc w:val="left"/>
      <w:pPr>
        <w:ind w:left="4309" w:hanging="1440"/>
      </w:pPr>
      <w:rPr>
        <w:rFonts w:hint="default"/>
        <w:i w:val="0"/>
        <w:color w:val="000000"/>
      </w:rPr>
    </w:lvl>
    <w:lvl w:ilvl="7">
      <w:start w:val="1"/>
      <w:numFmt w:val="decimal"/>
      <w:isLgl/>
      <w:lvlText w:val="%1.%2.%3.%4.%5.%6.%7.%8"/>
      <w:lvlJc w:val="left"/>
      <w:pPr>
        <w:ind w:left="5029" w:hanging="1800"/>
      </w:pPr>
      <w:rPr>
        <w:rFonts w:hint="default"/>
        <w:i w:val="0"/>
        <w:color w:val="000000"/>
      </w:rPr>
    </w:lvl>
    <w:lvl w:ilvl="8">
      <w:start w:val="1"/>
      <w:numFmt w:val="decimal"/>
      <w:isLgl/>
      <w:lvlText w:val="%1.%2.%3.%4.%5.%6.%7.%8.%9"/>
      <w:lvlJc w:val="left"/>
      <w:pPr>
        <w:ind w:left="5749" w:hanging="2160"/>
      </w:pPr>
      <w:rPr>
        <w:rFonts w:hint="default"/>
        <w:i w:val="0"/>
        <w:color w:val="00000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52"/>
    <w:rsid w:val="000D4132"/>
    <w:rsid w:val="001F4F47"/>
    <w:rsid w:val="0035302D"/>
    <w:rsid w:val="005B3C31"/>
    <w:rsid w:val="0061788C"/>
    <w:rsid w:val="007D6954"/>
    <w:rsid w:val="008179AB"/>
    <w:rsid w:val="008C7152"/>
    <w:rsid w:val="00991DF3"/>
    <w:rsid w:val="009B6D02"/>
    <w:rsid w:val="00B8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1DF3"/>
  </w:style>
  <w:style w:type="character" w:styleId="a3">
    <w:name w:val="Hyperlink"/>
    <w:basedOn w:val="a0"/>
    <w:uiPriority w:val="99"/>
    <w:rsid w:val="00991DF3"/>
    <w:rPr>
      <w:color w:val="0066CC"/>
      <w:u w:val="single"/>
    </w:rPr>
  </w:style>
  <w:style w:type="character" w:customStyle="1" w:styleId="a4">
    <w:name w:val="Сноска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91DF3"/>
    <w:rPr>
      <w:rFonts w:ascii="Times New Roman" w:eastAsia="Times New Roman" w:hAnsi="Times New Roman" w:cs="Times New Roman"/>
      <w:sz w:val="19"/>
      <w:szCs w:val="19"/>
      <w:shd w:val="clear" w:color="auto" w:fill="FFFFFF"/>
    </w:rPr>
  </w:style>
  <w:style w:type="character" w:customStyle="1" w:styleId="3">
    <w:name w:val="Сноска (3)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91DF3"/>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91DF3"/>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91DF3"/>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91DF3"/>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91DF3"/>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91DF3"/>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991DF3"/>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91DF3"/>
    <w:rPr>
      <w:b w:val="0"/>
      <w:bCs w:val="0"/>
      <w:i w:val="0"/>
      <w:iCs w:val="0"/>
      <w:smallCaps w:val="0"/>
      <w:strike w:val="0"/>
      <w:spacing w:val="0"/>
      <w:sz w:val="11"/>
      <w:szCs w:val="11"/>
    </w:rPr>
  </w:style>
  <w:style w:type="character" w:customStyle="1" w:styleId="8">
    <w:name w:val="Основной текст (8)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91DF3"/>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91DF3"/>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91DF3"/>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91DF3"/>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91DF3"/>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91DF3"/>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91DF3"/>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991DF3"/>
    <w:rPr>
      <w:sz w:val="27"/>
      <w:szCs w:val="27"/>
      <w:shd w:val="clear" w:color="auto" w:fill="FFFFFF"/>
    </w:rPr>
  </w:style>
  <w:style w:type="character" w:customStyle="1" w:styleId="140">
    <w:name w:val="Основной текст (14)_"/>
    <w:basedOn w:val="a0"/>
    <w:link w:val="141"/>
    <w:rsid w:val="00991DF3"/>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91DF3"/>
    <w:rPr>
      <w:b w:val="0"/>
      <w:bCs w:val="0"/>
      <w:i w:val="0"/>
      <w:iCs w:val="0"/>
      <w:smallCaps w:val="0"/>
      <w:strike w:val="0"/>
      <w:spacing w:val="0"/>
      <w:sz w:val="27"/>
      <w:szCs w:val="27"/>
    </w:rPr>
  </w:style>
  <w:style w:type="character" w:customStyle="1" w:styleId="122">
    <w:name w:val="Основной текст (12) + Курсив"/>
    <w:basedOn w:val="12"/>
    <w:rsid w:val="00991DF3"/>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91DF3"/>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91DF3"/>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91DF3"/>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91DF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91DF3"/>
    <w:rPr>
      <w:b w:val="0"/>
      <w:bCs w:val="0"/>
      <w:i w:val="0"/>
      <w:iCs w:val="0"/>
      <w:smallCaps w:val="0"/>
      <w:strike w:val="0"/>
      <w:spacing w:val="0"/>
      <w:sz w:val="27"/>
      <w:szCs w:val="27"/>
    </w:rPr>
  </w:style>
  <w:style w:type="character" w:customStyle="1" w:styleId="100">
    <w:name w:val="Основной текст (10)"/>
    <w:basedOn w:val="1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91DF3"/>
    <w:rPr>
      <w:rFonts w:ascii="Times New Roman" w:eastAsia="Times New Roman" w:hAnsi="Times New Roman" w:cs="Times New Roman"/>
      <w:sz w:val="28"/>
      <w:szCs w:val="28"/>
      <w:shd w:val="clear" w:color="auto" w:fill="FFFFFF"/>
    </w:rPr>
  </w:style>
  <w:style w:type="character" w:customStyle="1" w:styleId="27">
    <w:name w:val="Основной текст2"/>
    <w:basedOn w:val="a6"/>
    <w:rsid w:val="00991DF3"/>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91DF3"/>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91DF3"/>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91DF3"/>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91DF3"/>
    <w:rPr>
      <w:shd w:val="clear" w:color="auto" w:fill="FFFFFF"/>
    </w:rPr>
  </w:style>
  <w:style w:type="character" w:customStyle="1" w:styleId="18">
    <w:name w:val="Основной текст (18)_"/>
    <w:basedOn w:val="a0"/>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91DF3"/>
    <w:rPr>
      <w:shd w:val="clear" w:color="auto" w:fill="FFFFFF"/>
    </w:rPr>
  </w:style>
  <w:style w:type="character" w:customStyle="1" w:styleId="29">
    <w:name w:val="Оглавлени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91DF3"/>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91DF3"/>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91DF3"/>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91DF3"/>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91DF3"/>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91DF3"/>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91DF3"/>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91DF3"/>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91D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91DF3"/>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91DF3"/>
    <w:rPr>
      <w:b w:val="0"/>
      <w:bCs w:val="0"/>
      <w:i w:val="0"/>
      <w:iCs w:val="0"/>
      <w:smallCaps w:val="0"/>
      <w:strike w:val="0"/>
      <w:spacing w:val="0"/>
      <w:sz w:val="11"/>
      <w:szCs w:val="11"/>
    </w:rPr>
  </w:style>
  <w:style w:type="character" w:customStyle="1" w:styleId="210">
    <w:name w:val="Основной текст (21)_"/>
    <w:basedOn w:val="a0"/>
    <w:rsid w:val="00991DF3"/>
    <w:rPr>
      <w:b w:val="0"/>
      <w:bCs w:val="0"/>
      <w:i w:val="0"/>
      <w:iCs w:val="0"/>
      <w:smallCaps w:val="0"/>
      <w:strike w:val="0"/>
      <w:spacing w:val="0"/>
      <w:sz w:val="11"/>
      <w:szCs w:val="11"/>
    </w:rPr>
  </w:style>
  <w:style w:type="character" w:customStyle="1" w:styleId="211">
    <w:name w:val="Основной текст (21)"/>
    <w:basedOn w:val="210"/>
    <w:rsid w:val="00991DF3"/>
    <w:rPr>
      <w:b w:val="0"/>
      <w:bCs w:val="0"/>
      <w:i w:val="0"/>
      <w:iCs w:val="0"/>
      <w:smallCaps w:val="0"/>
      <w:strike w:val="0"/>
      <w:spacing w:val="0"/>
      <w:sz w:val="11"/>
      <w:szCs w:val="11"/>
    </w:rPr>
  </w:style>
  <w:style w:type="character" w:customStyle="1" w:styleId="614pt">
    <w:name w:val="Подпись к картинке (6) + 14 pt"/>
    <w:basedOn w:val="6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91DF3"/>
    <w:rPr>
      <w:b w:val="0"/>
      <w:bCs w:val="0"/>
      <w:i w:val="0"/>
      <w:iCs w:val="0"/>
      <w:smallCaps w:val="0"/>
      <w:strike w:val="0"/>
      <w:sz w:val="18"/>
      <w:szCs w:val="18"/>
    </w:rPr>
  </w:style>
  <w:style w:type="character" w:customStyle="1" w:styleId="223">
    <w:name w:val="Основной текст (22)"/>
    <w:basedOn w:val="222"/>
    <w:rsid w:val="00991DF3"/>
    <w:rPr>
      <w:b w:val="0"/>
      <w:bCs w:val="0"/>
      <w:i w:val="0"/>
      <w:iCs w:val="0"/>
      <w:smallCaps w:val="0"/>
      <w:strike w:val="0"/>
      <w:sz w:val="18"/>
      <w:szCs w:val="18"/>
    </w:rPr>
  </w:style>
  <w:style w:type="character" w:customStyle="1" w:styleId="230">
    <w:name w:val="Основной текст (23)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91DF3"/>
    <w:rPr>
      <w:rFonts w:ascii="Times New Roman" w:eastAsia="Times New Roman" w:hAnsi="Times New Roman" w:cs="Times New Roman"/>
      <w:sz w:val="28"/>
      <w:szCs w:val="28"/>
      <w:shd w:val="clear" w:color="auto" w:fill="FFFFFF"/>
    </w:rPr>
  </w:style>
  <w:style w:type="character" w:customStyle="1" w:styleId="47">
    <w:name w:val="Основной текст4"/>
    <w:basedOn w:val="a6"/>
    <w:rsid w:val="00991DF3"/>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91DF3"/>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91DF3"/>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91DF3"/>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91DF3"/>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91DF3"/>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91DF3"/>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91DF3"/>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91DF3"/>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91DF3"/>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991DF3"/>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991DF3"/>
    <w:rPr>
      <w:rFonts w:ascii="Calibri" w:eastAsia="Calibri" w:hAnsi="Calibri" w:cs="Calibri"/>
      <w:sz w:val="13"/>
      <w:szCs w:val="13"/>
      <w:shd w:val="clear" w:color="auto" w:fill="FFFFFF"/>
    </w:rPr>
  </w:style>
  <w:style w:type="character" w:customStyle="1" w:styleId="280">
    <w:name w:val="Основной текст (28)_"/>
    <w:basedOn w:val="a0"/>
    <w:link w:val="281"/>
    <w:rsid w:val="00991DF3"/>
    <w:rPr>
      <w:rFonts w:ascii="Calibri" w:eastAsia="Calibri" w:hAnsi="Calibri" w:cs="Calibri"/>
      <w:sz w:val="21"/>
      <w:szCs w:val="21"/>
      <w:shd w:val="clear" w:color="auto" w:fill="FFFFFF"/>
    </w:rPr>
  </w:style>
  <w:style w:type="character" w:customStyle="1" w:styleId="300">
    <w:name w:val="Основной текст (30)_"/>
    <w:basedOn w:val="a0"/>
    <w:link w:val="301"/>
    <w:rsid w:val="00991DF3"/>
    <w:rPr>
      <w:rFonts w:ascii="Calibri" w:eastAsia="Calibri" w:hAnsi="Calibri" w:cs="Calibri"/>
      <w:sz w:val="16"/>
      <w:szCs w:val="16"/>
      <w:shd w:val="clear" w:color="auto" w:fill="FFFFFF"/>
    </w:rPr>
  </w:style>
  <w:style w:type="character" w:customStyle="1" w:styleId="Calibri105pt">
    <w:name w:val="Колонтитул + Calibri;10;5 pt"/>
    <w:basedOn w:val="a7"/>
    <w:rsid w:val="00991DF3"/>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91DF3"/>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91DF3"/>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91DF3"/>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91DF3"/>
    <w:rPr>
      <w:b w:val="0"/>
      <w:bCs w:val="0"/>
      <w:i w:val="0"/>
      <w:iCs w:val="0"/>
      <w:smallCaps w:val="0"/>
      <w:strike w:val="0"/>
      <w:sz w:val="13"/>
      <w:szCs w:val="13"/>
    </w:rPr>
  </w:style>
  <w:style w:type="character" w:customStyle="1" w:styleId="72">
    <w:name w:val="Подпись к картинке (7)"/>
    <w:basedOn w:val="71"/>
    <w:rsid w:val="00991DF3"/>
    <w:rPr>
      <w:b w:val="0"/>
      <w:bCs w:val="0"/>
      <w:i w:val="0"/>
      <w:iCs w:val="0"/>
      <w:smallCaps w:val="0"/>
      <w:strike w:val="0"/>
      <w:sz w:val="13"/>
      <w:szCs w:val="13"/>
    </w:rPr>
  </w:style>
  <w:style w:type="character" w:customStyle="1" w:styleId="81">
    <w:name w:val="Подпись к картинке (8)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91DF3"/>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91DF3"/>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91DF3"/>
    <w:rPr>
      <w:rFonts w:ascii="Times New Roman" w:eastAsia="Times New Roman" w:hAnsi="Times New Roman" w:cs="Times New Roman"/>
      <w:sz w:val="28"/>
      <w:szCs w:val="28"/>
      <w:shd w:val="clear" w:color="auto" w:fill="FFFFFF"/>
    </w:rPr>
  </w:style>
  <w:style w:type="character" w:customStyle="1" w:styleId="64">
    <w:name w:val="Основной текст6"/>
    <w:basedOn w:val="a6"/>
    <w:rsid w:val="00991DF3"/>
    <w:rPr>
      <w:rFonts w:ascii="Times New Roman" w:eastAsia="Times New Roman" w:hAnsi="Times New Roman" w:cs="Times New Roman"/>
      <w:sz w:val="28"/>
      <w:szCs w:val="28"/>
      <w:shd w:val="clear" w:color="auto" w:fill="FFFFFF"/>
    </w:rPr>
  </w:style>
  <w:style w:type="character" w:customStyle="1" w:styleId="73">
    <w:name w:val="Основной текст7"/>
    <w:basedOn w:val="a6"/>
    <w:rsid w:val="00991DF3"/>
    <w:rPr>
      <w:rFonts w:ascii="Times New Roman" w:eastAsia="Times New Roman" w:hAnsi="Times New Roman" w:cs="Times New Roman"/>
      <w:sz w:val="28"/>
      <w:szCs w:val="28"/>
      <w:shd w:val="clear" w:color="auto" w:fill="FFFFFF"/>
    </w:rPr>
  </w:style>
  <w:style w:type="character" w:customStyle="1" w:styleId="84">
    <w:name w:val="Основной текст8"/>
    <w:basedOn w:val="a6"/>
    <w:rsid w:val="00991DF3"/>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91DF3"/>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91DF3"/>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91DF3"/>
    <w:rPr>
      <w:rFonts w:ascii="Times New Roman" w:eastAsia="Times New Roman" w:hAnsi="Times New Roman" w:cs="Times New Roman"/>
      <w:sz w:val="28"/>
      <w:szCs w:val="28"/>
      <w:shd w:val="clear" w:color="auto" w:fill="FFFFFF"/>
    </w:rPr>
  </w:style>
  <w:style w:type="character" w:customStyle="1" w:styleId="101">
    <w:name w:val="Основной текст10"/>
    <w:basedOn w:val="a6"/>
    <w:rsid w:val="00991DF3"/>
    <w:rPr>
      <w:rFonts w:ascii="Times New Roman" w:eastAsia="Times New Roman" w:hAnsi="Times New Roman" w:cs="Times New Roman"/>
      <w:sz w:val="28"/>
      <w:szCs w:val="28"/>
      <w:shd w:val="clear" w:color="auto" w:fill="FFFFFF"/>
    </w:rPr>
  </w:style>
  <w:style w:type="character" w:customStyle="1" w:styleId="111">
    <w:name w:val="Основной текст11"/>
    <w:basedOn w:val="a6"/>
    <w:rsid w:val="00991DF3"/>
    <w:rPr>
      <w:rFonts w:ascii="Times New Roman" w:eastAsia="Times New Roman" w:hAnsi="Times New Roman" w:cs="Times New Roman"/>
      <w:sz w:val="28"/>
      <w:szCs w:val="28"/>
      <w:shd w:val="clear" w:color="auto" w:fill="FFFFFF"/>
    </w:rPr>
  </w:style>
  <w:style w:type="character" w:customStyle="1" w:styleId="124">
    <w:name w:val="Основной текст12"/>
    <w:basedOn w:val="a6"/>
    <w:rsid w:val="00991DF3"/>
    <w:rPr>
      <w:rFonts w:ascii="Times New Roman" w:eastAsia="Times New Roman" w:hAnsi="Times New Roman" w:cs="Times New Roman"/>
      <w:sz w:val="28"/>
      <w:szCs w:val="28"/>
      <w:shd w:val="clear" w:color="auto" w:fill="FFFFFF"/>
    </w:rPr>
  </w:style>
  <w:style w:type="character" w:customStyle="1" w:styleId="133">
    <w:name w:val="Основной текст13"/>
    <w:basedOn w:val="a6"/>
    <w:rsid w:val="00991DF3"/>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91DF3"/>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991DF3"/>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991DF3"/>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991DF3"/>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991DF3"/>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991DF3"/>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991DF3"/>
    <w:pPr>
      <w:shd w:val="clear" w:color="auto" w:fill="FFFFFF"/>
      <w:spacing w:after="0" w:line="326" w:lineRule="exact"/>
      <w:jc w:val="center"/>
    </w:pPr>
    <w:rPr>
      <w:sz w:val="27"/>
      <w:szCs w:val="27"/>
    </w:rPr>
  </w:style>
  <w:style w:type="paragraph" w:customStyle="1" w:styleId="141">
    <w:name w:val="Основной текст (14)"/>
    <w:basedOn w:val="a"/>
    <w:link w:val="140"/>
    <w:rsid w:val="00991DF3"/>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6">
    <w:name w:val="Подпись к таблице (3)"/>
    <w:basedOn w:val="a"/>
    <w:link w:val="35"/>
    <w:rsid w:val="00991DF3"/>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991DF3"/>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991DF3"/>
    <w:pPr>
      <w:shd w:val="clear" w:color="auto" w:fill="FFFFFF"/>
      <w:spacing w:before="720" w:after="1500" w:line="0" w:lineRule="atLeast"/>
      <w:jc w:val="right"/>
    </w:pPr>
  </w:style>
  <w:style w:type="paragraph" w:customStyle="1" w:styleId="221">
    <w:name w:val="Заголовок №2 (2)"/>
    <w:basedOn w:val="a"/>
    <w:link w:val="220"/>
    <w:rsid w:val="00991DF3"/>
    <w:pPr>
      <w:shd w:val="clear" w:color="auto" w:fill="FFFFFF"/>
      <w:spacing w:before="720" w:after="60" w:line="0" w:lineRule="atLeast"/>
      <w:outlineLvl w:val="1"/>
    </w:pPr>
  </w:style>
  <w:style w:type="paragraph" w:customStyle="1" w:styleId="233">
    <w:name w:val="Заголовок №2 (3)"/>
    <w:basedOn w:val="a"/>
    <w:link w:val="232"/>
    <w:rsid w:val="00991DF3"/>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991DF3"/>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991DF3"/>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991DF3"/>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991DF3"/>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991DF3"/>
    <w:pPr>
      <w:shd w:val="clear" w:color="auto" w:fill="FFFFFF"/>
      <w:spacing w:after="660" w:line="436" w:lineRule="exact"/>
      <w:ind w:firstLine="1740"/>
    </w:pPr>
    <w:rPr>
      <w:rFonts w:ascii="Times New Roman" w:eastAsia="Times New Roman" w:hAnsi="Times New Roman" w:cs="Times New Roman"/>
      <w:sz w:val="24"/>
      <w:szCs w:val="24"/>
    </w:rPr>
  </w:style>
  <w:style w:type="paragraph" w:customStyle="1" w:styleId="ConsPlusNormal">
    <w:name w:val="ConsPlusNormal"/>
    <w:rsid w:val="00991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991D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991DF3"/>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991DF3"/>
    <w:rPr>
      <w:rFonts w:ascii="Arial Unicode MS" w:eastAsia="Arial Unicode MS" w:hAnsi="Arial Unicode MS" w:cs="Arial Unicode MS"/>
      <w:color w:val="000000"/>
      <w:sz w:val="24"/>
      <w:szCs w:val="24"/>
      <w:lang w:eastAsia="ru-RU"/>
    </w:rPr>
  </w:style>
  <w:style w:type="character" w:styleId="af5">
    <w:name w:val="footnote reference"/>
    <w:basedOn w:val="a0"/>
    <w:uiPriority w:val="99"/>
    <w:semiHidden/>
    <w:unhideWhenUsed/>
    <w:rsid w:val="00991DF3"/>
    <w:rPr>
      <w:vertAlign w:val="superscript"/>
    </w:rPr>
  </w:style>
  <w:style w:type="character" w:customStyle="1" w:styleId="112">
    <w:name w:val="Основной текст (11) + Не курсив"/>
    <w:basedOn w:val="11"/>
    <w:rsid w:val="00991DF3"/>
    <w:rPr>
      <w:rFonts w:ascii="Times New Roman" w:eastAsia="Times New Roman" w:hAnsi="Times New Roman" w:cs="Times New Roman"/>
      <w:b w:val="0"/>
      <w:bCs w:val="0"/>
      <w:i/>
      <w:iCs/>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1DF3"/>
  </w:style>
  <w:style w:type="character" w:styleId="a3">
    <w:name w:val="Hyperlink"/>
    <w:basedOn w:val="a0"/>
    <w:uiPriority w:val="99"/>
    <w:rsid w:val="00991DF3"/>
    <w:rPr>
      <w:color w:val="0066CC"/>
      <w:u w:val="single"/>
    </w:rPr>
  </w:style>
  <w:style w:type="character" w:customStyle="1" w:styleId="a4">
    <w:name w:val="Сноска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91DF3"/>
    <w:rPr>
      <w:rFonts w:ascii="Times New Roman" w:eastAsia="Times New Roman" w:hAnsi="Times New Roman" w:cs="Times New Roman"/>
      <w:sz w:val="19"/>
      <w:szCs w:val="19"/>
      <w:shd w:val="clear" w:color="auto" w:fill="FFFFFF"/>
    </w:rPr>
  </w:style>
  <w:style w:type="character" w:customStyle="1" w:styleId="3">
    <w:name w:val="Сноска (3)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91DF3"/>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91DF3"/>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91DF3"/>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91DF3"/>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91DF3"/>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91DF3"/>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991DF3"/>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91DF3"/>
    <w:rPr>
      <w:b w:val="0"/>
      <w:bCs w:val="0"/>
      <w:i w:val="0"/>
      <w:iCs w:val="0"/>
      <w:smallCaps w:val="0"/>
      <w:strike w:val="0"/>
      <w:spacing w:val="0"/>
      <w:sz w:val="11"/>
      <w:szCs w:val="11"/>
    </w:rPr>
  </w:style>
  <w:style w:type="character" w:customStyle="1" w:styleId="8">
    <w:name w:val="Основной текст (8)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91DF3"/>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91DF3"/>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91DF3"/>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91DF3"/>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91DF3"/>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91DF3"/>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91DF3"/>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991DF3"/>
    <w:rPr>
      <w:sz w:val="27"/>
      <w:szCs w:val="27"/>
      <w:shd w:val="clear" w:color="auto" w:fill="FFFFFF"/>
    </w:rPr>
  </w:style>
  <w:style w:type="character" w:customStyle="1" w:styleId="140">
    <w:name w:val="Основной текст (14)_"/>
    <w:basedOn w:val="a0"/>
    <w:link w:val="141"/>
    <w:rsid w:val="00991DF3"/>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91DF3"/>
    <w:rPr>
      <w:b w:val="0"/>
      <w:bCs w:val="0"/>
      <w:i w:val="0"/>
      <w:iCs w:val="0"/>
      <w:smallCaps w:val="0"/>
      <w:strike w:val="0"/>
      <w:spacing w:val="0"/>
      <w:sz w:val="27"/>
      <w:szCs w:val="27"/>
    </w:rPr>
  </w:style>
  <w:style w:type="character" w:customStyle="1" w:styleId="122">
    <w:name w:val="Основной текст (12) + Курсив"/>
    <w:basedOn w:val="12"/>
    <w:rsid w:val="00991DF3"/>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91DF3"/>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91DF3"/>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91DF3"/>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91DF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91DF3"/>
    <w:rPr>
      <w:b w:val="0"/>
      <w:bCs w:val="0"/>
      <w:i w:val="0"/>
      <w:iCs w:val="0"/>
      <w:smallCaps w:val="0"/>
      <w:strike w:val="0"/>
      <w:spacing w:val="0"/>
      <w:sz w:val="27"/>
      <w:szCs w:val="27"/>
    </w:rPr>
  </w:style>
  <w:style w:type="character" w:customStyle="1" w:styleId="100">
    <w:name w:val="Основной текст (10)"/>
    <w:basedOn w:val="1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91DF3"/>
    <w:rPr>
      <w:rFonts w:ascii="Times New Roman" w:eastAsia="Times New Roman" w:hAnsi="Times New Roman" w:cs="Times New Roman"/>
      <w:sz w:val="28"/>
      <w:szCs w:val="28"/>
      <w:shd w:val="clear" w:color="auto" w:fill="FFFFFF"/>
    </w:rPr>
  </w:style>
  <w:style w:type="character" w:customStyle="1" w:styleId="27">
    <w:name w:val="Основной текст2"/>
    <w:basedOn w:val="a6"/>
    <w:rsid w:val="00991DF3"/>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91DF3"/>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91DF3"/>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91DF3"/>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91DF3"/>
    <w:rPr>
      <w:shd w:val="clear" w:color="auto" w:fill="FFFFFF"/>
    </w:rPr>
  </w:style>
  <w:style w:type="character" w:customStyle="1" w:styleId="18">
    <w:name w:val="Основной текст (18)_"/>
    <w:basedOn w:val="a0"/>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91DF3"/>
    <w:rPr>
      <w:shd w:val="clear" w:color="auto" w:fill="FFFFFF"/>
    </w:rPr>
  </w:style>
  <w:style w:type="character" w:customStyle="1" w:styleId="29">
    <w:name w:val="Оглавлени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91DF3"/>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91DF3"/>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91DF3"/>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91DF3"/>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91DF3"/>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91DF3"/>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91DF3"/>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91DF3"/>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91D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91DF3"/>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91DF3"/>
    <w:rPr>
      <w:b w:val="0"/>
      <w:bCs w:val="0"/>
      <w:i w:val="0"/>
      <w:iCs w:val="0"/>
      <w:smallCaps w:val="0"/>
      <w:strike w:val="0"/>
      <w:spacing w:val="0"/>
      <w:sz w:val="11"/>
      <w:szCs w:val="11"/>
    </w:rPr>
  </w:style>
  <w:style w:type="character" w:customStyle="1" w:styleId="210">
    <w:name w:val="Основной текст (21)_"/>
    <w:basedOn w:val="a0"/>
    <w:rsid w:val="00991DF3"/>
    <w:rPr>
      <w:b w:val="0"/>
      <w:bCs w:val="0"/>
      <w:i w:val="0"/>
      <w:iCs w:val="0"/>
      <w:smallCaps w:val="0"/>
      <w:strike w:val="0"/>
      <w:spacing w:val="0"/>
      <w:sz w:val="11"/>
      <w:szCs w:val="11"/>
    </w:rPr>
  </w:style>
  <w:style w:type="character" w:customStyle="1" w:styleId="211">
    <w:name w:val="Основной текст (21)"/>
    <w:basedOn w:val="210"/>
    <w:rsid w:val="00991DF3"/>
    <w:rPr>
      <w:b w:val="0"/>
      <w:bCs w:val="0"/>
      <w:i w:val="0"/>
      <w:iCs w:val="0"/>
      <w:smallCaps w:val="0"/>
      <w:strike w:val="0"/>
      <w:spacing w:val="0"/>
      <w:sz w:val="11"/>
      <w:szCs w:val="11"/>
    </w:rPr>
  </w:style>
  <w:style w:type="character" w:customStyle="1" w:styleId="614pt">
    <w:name w:val="Подпись к картинке (6) + 14 pt"/>
    <w:basedOn w:val="6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91DF3"/>
    <w:rPr>
      <w:b w:val="0"/>
      <w:bCs w:val="0"/>
      <w:i w:val="0"/>
      <w:iCs w:val="0"/>
      <w:smallCaps w:val="0"/>
      <w:strike w:val="0"/>
      <w:sz w:val="18"/>
      <w:szCs w:val="18"/>
    </w:rPr>
  </w:style>
  <w:style w:type="character" w:customStyle="1" w:styleId="223">
    <w:name w:val="Основной текст (22)"/>
    <w:basedOn w:val="222"/>
    <w:rsid w:val="00991DF3"/>
    <w:rPr>
      <w:b w:val="0"/>
      <w:bCs w:val="0"/>
      <w:i w:val="0"/>
      <w:iCs w:val="0"/>
      <w:smallCaps w:val="0"/>
      <w:strike w:val="0"/>
      <w:sz w:val="18"/>
      <w:szCs w:val="18"/>
    </w:rPr>
  </w:style>
  <w:style w:type="character" w:customStyle="1" w:styleId="230">
    <w:name w:val="Основной текст (23)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91DF3"/>
    <w:rPr>
      <w:rFonts w:ascii="Times New Roman" w:eastAsia="Times New Roman" w:hAnsi="Times New Roman" w:cs="Times New Roman"/>
      <w:sz w:val="28"/>
      <w:szCs w:val="28"/>
      <w:shd w:val="clear" w:color="auto" w:fill="FFFFFF"/>
    </w:rPr>
  </w:style>
  <w:style w:type="character" w:customStyle="1" w:styleId="47">
    <w:name w:val="Основной текст4"/>
    <w:basedOn w:val="a6"/>
    <w:rsid w:val="00991DF3"/>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91DF3"/>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91DF3"/>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91DF3"/>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91DF3"/>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91DF3"/>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91DF3"/>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91DF3"/>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91DF3"/>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91DF3"/>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991DF3"/>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991DF3"/>
    <w:rPr>
      <w:rFonts w:ascii="Calibri" w:eastAsia="Calibri" w:hAnsi="Calibri" w:cs="Calibri"/>
      <w:sz w:val="13"/>
      <w:szCs w:val="13"/>
      <w:shd w:val="clear" w:color="auto" w:fill="FFFFFF"/>
    </w:rPr>
  </w:style>
  <w:style w:type="character" w:customStyle="1" w:styleId="280">
    <w:name w:val="Основной текст (28)_"/>
    <w:basedOn w:val="a0"/>
    <w:link w:val="281"/>
    <w:rsid w:val="00991DF3"/>
    <w:rPr>
      <w:rFonts w:ascii="Calibri" w:eastAsia="Calibri" w:hAnsi="Calibri" w:cs="Calibri"/>
      <w:sz w:val="21"/>
      <w:szCs w:val="21"/>
      <w:shd w:val="clear" w:color="auto" w:fill="FFFFFF"/>
    </w:rPr>
  </w:style>
  <w:style w:type="character" w:customStyle="1" w:styleId="300">
    <w:name w:val="Основной текст (30)_"/>
    <w:basedOn w:val="a0"/>
    <w:link w:val="301"/>
    <w:rsid w:val="00991DF3"/>
    <w:rPr>
      <w:rFonts w:ascii="Calibri" w:eastAsia="Calibri" w:hAnsi="Calibri" w:cs="Calibri"/>
      <w:sz w:val="16"/>
      <w:szCs w:val="16"/>
      <w:shd w:val="clear" w:color="auto" w:fill="FFFFFF"/>
    </w:rPr>
  </w:style>
  <w:style w:type="character" w:customStyle="1" w:styleId="Calibri105pt">
    <w:name w:val="Колонтитул + Calibri;10;5 pt"/>
    <w:basedOn w:val="a7"/>
    <w:rsid w:val="00991DF3"/>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91DF3"/>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91DF3"/>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91DF3"/>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91DF3"/>
    <w:rPr>
      <w:b w:val="0"/>
      <w:bCs w:val="0"/>
      <w:i w:val="0"/>
      <w:iCs w:val="0"/>
      <w:smallCaps w:val="0"/>
      <w:strike w:val="0"/>
      <w:sz w:val="13"/>
      <w:szCs w:val="13"/>
    </w:rPr>
  </w:style>
  <w:style w:type="character" w:customStyle="1" w:styleId="72">
    <w:name w:val="Подпись к картинке (7)"/>
    <w:basedOn w:val="71"/>
    <w:rsid w:val="00991DF3"/>
    <w:rPr>
      <w:b w:val="0"/>
      <w:bCs w:val="0"/>
      <w:i w:val="0"/>
      <w:iCs w:val="0"/>
      <w:smallCaps w:val="0"/>
      <w:strike w:val="0"/>
      <w:sz w:val="13"/>
      <w:szCs w:val="13"/>
    </w:rPr>
  </w:style>
  <w:style w:type="character" w:customStyle="1" w:styleId="81">
    <w:name w:val="Подпись к картинке (8)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91DF3"/>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91DF3"/>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91DF3"/>
    <w:rPr>
      <w:rFonts w:ascii="Times New Roman" w:eastAsia="Times New Roman" w:hAnsi="Times New Roman" w:cs="Times New Roman"/>
      <w:sz w:val="28"/>
      <w:szCs w:val="28"/>
      <w:shd w:val="clear" w:color="auto" w:fill="FFFFFF"/>
    </w:rPr>
  </w:style>
  <w:style w:type="character" w:customStyle="1" w:styleId="64">
    <w:name w:val="Основной текст6"/>
    <w:basedOn w:val="a6"/>
    <w:rsid w:val="00991DF3"/>
    <w:rPr>
      <w:rFonts w:ascii="Times New Roman" w:eastAsia="Times New Roman" w:hAnsi="Times New Roman" w:cs="Times New Roman"/>
      <w:sz w:val="28"/>
      <w:szCs w:val="28"/>
      <w:shd w:val="clear" w:color="auto" w:fill="FFFFFF"/>
    </w:rPr>
  </w:style>
  <w:style w:type="character" w:customStyle="1" w:styleId="73">
    <w:name w:val="Основной текст7"/>
    <w:basedOn w:val="a6"/>
    <w:rsid w:val="00991DF3"/>
    <w:rPr>
      <w:rFonts w:ascii="Times New Roman" w:eastAsia="Times New Roman" w:hAnsi="Times New Roman" w:cs="Times New Roman"/>
      <w:sz w:val="28"/>
      <w:szCs w:val="28"/>
      <w:shd w:val="clear" w:color="auto" w:fill="FFFFFF"/>
    </w:rPr>
  </w:style>
  <w:style w:type="character" w:customStyle="1" w:styleId="84">
    <w:name w:val="Основной текст8"/>
    <w:basedOn w:val="a6"/>
    <w:rsid w:val="00991DF3"/>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91DF3"/>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91DF3"/>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91DF3"/>
    <w:rPr>
      <w:rFonts w:ascii="Times New Roman" w:eastAsia="Times New Roman" w:hAnsi="Times New Roman" w:cs="Times New Roman"/>
      <w:sz w:val="28"/>
      <w:szCs w:val="28"/>
      <w:shd w:val="clear" w:color="auto" w:fill="FFFFFF"/>
    </w:rPr>
  </w:style>
  <w:style w:type="character" w:customStyle="1" w:styleId="101">
    <w:name w:val="Основной текст10"/>
    <w:basedOn w:val="a6"/>
    <w:rsid w:val="00991DF3"/>
    <w:rPr>
      <w:rFonts w:ascii="Times New Roman" w:eastAsia="Times New Roman" w:hAnsi="Times New Roman" w:cs="Times New Roman"/>
      <w:sz w:val="28"/>
      <w:szCs w:val="28"/>
      <w:shd w:val="clear" w:color="auto" w:fill="FFFFFF"/>
    </w:rPr>
  </w:style>
  <w:style w:type="character" w:customStyle="1" w:styleId="111">
    <w:name w:val="Основной текст11"/>
    <w:basedOn w:val="a6"/>
    <w:rsid w:val="00991DF3"/>
    <w:rPr>
      <w:rFonts w:ascii="Times New Roman" w:eastAsia="Times New Roman" w:hAnsi="Times New Roman" w:cs="Times New Roman"/>
      <w:sz w:val="28"/>
      <w:szCs w:val="28"/>
      <w:shd w:val="clear" w:color="auto" w:fill="FFFFFF"/>
    </w:rPr>
  </w:style>
  <w:style w:type="character" w:customStyle="1" w:styleId="124">
    <w:name w:val="Основной текст12"/>
    <w:basedOn w:val="a6"/>
    <w:rsid w:val="00991DF3"/>
    <w:rPr>
      <w:rFonts w:ascii="Times New Roman" w:eastAsia="Times New Roman" w:hAnsi="Times New Roman" w:cs="Times New Roman"/>
      <w:sz w:val="28"/>
      <w:szCs w:val="28"/>
      <w:shd w:val="clear" w:color="auto" w:fill="FFFFFF"/>
    </w:rPr>
  </w:style>
  <w:style w:type="character" w:customStyle="1" w:styleId="133">
    <w:name w:val="Основной текст13"/>
    <w:basedOn w:val="a6"/>
    <w:rsid w:val="00991DF3"/>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91DF3"/>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991DF3"/>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991DF3"/>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991DF3"/>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991DF3"/>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991DF3"/>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991DF3"/>
    <w:pPr>
      <w:shd w:val="clear" w:color="auto" w:fill="FFFFFF"/>
      <w:spacing w:after="0" w:line="326" w:lineRule="exact"/>
      <w:jc w:val="center"/>
    </w:pPr>
    <w:rPr>
      <w:sz w:val="27"/>
      <w:szCs w:val="27"/>
    </w:rPr>
  </w:style>
  <w:style w:type="paragraph" w:customStyle="1" w:styleId="141">
    <w:name w:val="Основной текст (14)"/>
    <w:basedOn w:val="a"/>
    <w:link w:val="140"/>
    <w:rsid w:val="00991DF3"/>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6">
    <w:name w:val="Подпись к таблице (3)"/>
    <w:basedOn w:val="a"/>
    <w:link w:val="35"/>
    <w:rsid w:val="00991DF3"/>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991DF3"/>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991DF3"/>
    <w:pPr>
      <w:shd w:val="clear" w:color="auto" w:fill="FFFFFF"/>
      <w:spacing w:before="720" w:after="1500" w:line="0" w:lineRule="atLeast"/>
      <w:jc w:val="right"/>
    </w:pPr>
  </w:style>
  <w:style w:type="paragraph" w:customStyle="1" w:styleId="221">
    <w:name w:val="Заголовок №2 (2)"/>
    <w:basedOn w:val="a"/>
    <w:link w:val="220"/>
    <w:rsid w:val="00991DF3"/>
    <w:pPr>
      <w:shd w:val="clear" w:color="auto" w:fill="FFFFFF"/>
      <w:spacing w:before="720" w:after="60" w:line="0" w:lineRule="atLeast"/>
      <w:outlineLvl w:val="1"/>
    </w:pPr>
  </w:style>
  <w:style w:type="paragraph" w:customStyle="1" w:styleId="233">
    <w:name w:val="Заголовок №2 (3)"/>
    <w:basedOn w:val="a"/>
    <w:link w:val="232"/>
    <w:rsid w:val="00991DF3"/>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991DF3"/>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991DF3"/>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991DF3"/>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991DF3"/>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991DF3"/>
    <w:pPr>
      <w:shd w:val="clear" w:color="auto" w:fill="FFFFFF"/>
      <w:spacing w:after="660" w:line="436" w:lineRule="exact"/>
      <w:ind w:firstLine="1740"/>
    </w:pPr>
    <w:rPr>
      <w:rFonts w:ascii="Times New Roman" w:eastAsia="Times New Roman" w:hAnsi="Times New Roman" w:cs="Times New Roman"/>
      <w:sz w:val="24"/>
      <w:szCs w:val="24"/>
    </w:rPr>
  </w:style>
  <w:style w:type="paragraph" w:customStyle="1" w:styleId="ConsPlusNormal">
    <w:name w:val="ConsPlusNormal"/>
    <w:rsid w:val="00991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991D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991DF3"/>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991DF3"/>
    <w:rPr>
      <w:rFonts w:ascii="Arial Unicode MS" w:eastAsia="Arial Unicode MS" w:hAnsi="Arial Unicode MS" w:cs="Arial Unicode MS"/>
      <w:color w:val="000000"/>
      <w:sz w:val="24"/>
      <w:szCs w:val="24"/>
      <w:lang w:eastAsia="ru-RU"/>
    </w:rPr>
  </w:style>
  <w:style w:type="character" w:styleId="af5">
    <w:name w:val="footnote reference"/>
    <w:basedOn w:val="a0"/>
    <w:uiPriority w:val="99"/>
    <w:semiHidden/>
    <w:unhideWhenUsed/>
    <w:rsid w:val="00991DF3"/>
    <w:rPr>
      <w:vertAlign w:val="superscript"/>
    </w:rPr>
  </w:style>
  <w:style w:type="character" w:customStyle="1" w:styleId="112">
    <w:name w:val="Основной текст (11) + Не курсив"/>
    <w:basedOn w:val="11"/>
    <w:rsid w:val="00991DF3"/>
    <w:rPr>
      <w:rFonts w:ascii="Times New Roman" w:eastAsia="Times New Roman" w:hAnsi="Times New Roman" w:cs="Times New Roman"/>
      <w:b w:val="0"/>
      <w:bCs w:val="0"/>
      <w:i/>
      <w:iCs/>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microsoft.com/office/2007/relationships/stylesWithEffects" Target="stylesWithEffect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oter" Target="footer1.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13775</Words>
  <Characters>78518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2023-07-18T00:42:00Z</dcterms:created>
  <dcterms:modified xsi:type="dcterms:W3CDTF">2023-07-18T00:42:00Z</dcterms:modified>
</cp:coreProperties>
</file>